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F3F" w:rsidRPr="00C06F3F" w:rsidRDefault="00C06F3F" w:rsidP="00C06F3F">
      <w:pPr>
        <w:pStyle w:val="1"/>
        <w:numPr>
          <w:ilvl w:val="0"/>
          <w:numId w:val="14"/>
        </w:numPr>
        <w:tabs>
          <w:tab w:val="left" w:pos="582"/>
        </w:tabs>
        <w:ind w:right="213"/>
        <w:jc w:val="center"/>
        <w:rPr>
          <w:sz w:val="32"/>
          <w:szCs w:val="32"/>
        </w:rPr>
      </w:pPr>
      <w:r w:rsidRPr="00C06F3F">
        <w:rPr>
          <w:sz w:val="32"/>
          <w:szCs w:val="32"/>
        </w:rPr>
        <w:t>Порядок</w:t>
      </w:r>
      <w:r w:rsidRPr="00C06F3F">
        <w:rPr>
          <w:spacing w:val="47"/>
          <w:sz w:val="32"/>
          <w:szCs w:val="32"/>
        </w:rPr>
        <w:t xml:space="preserve"> </w:t>
      </w:r>
      <w:r w:rsidRPr="00C06F3F">
        <w:rPr>
          <w:sz w:val="32"/>
          <w:szCs w:val="32"/>
        </w:rPr>
        <w:t>получения</w:t>
      </w:r>
      <w:r w:rsidRPr="00C06F3F">
        <w:rPr>
          <w:spacing w:val="48"/>
          <w:sz w:val="32"/>
          <w:szCs w:val="32"/>
        </w:rPr>
        <w:t xml:space="preserve"> </w:t>
      </w:r>
      <w:r w:rsidRPr="00C06F3F">
        <w:rPr>
          <w:sz w:val="32"/>
          <w:szCs w:val="32"/>
        </w:rPr>
        <w:t>доступа</w:t>
      </w:r>
      <w:r w:rsidRPr="00C06F3F">
        <w:rPr>
          <w:spacing w:val="46"/>
          <w:sz w:val="32"/>
          <w:szCs w:val="32"/>
        </w:rPr>
        <w:t xml:space="preserve"> </w:t>
      </w:r>
      <w:r w:rsidRPr="00C06F3F">
        <w:rPr>
          <w:sz w:val="32"/>
          <w:szCs w:val="32"/>
        </w:rPr>
        <w:t>пользователей</w:t>
      </w:r>
      <w:r w:rsidRPr="00C06F3F">
        <w:rPr>
          <w:spacing w:val="49"/>
          <w:sz w:val="32"/>
          <w:szCs w:val="32"/>
        </w:rPr>
        <w:t xml:space="preserve"> </w:t>
      </w:r>
      <w:r w:rsidRPr="00C06F3F">
        <w:rPr>
          <w:sz w:val="32"/>
          <w:szCs w:val="32"/>
        </w:rPr>
        <w:t>к</w:t>
      </w:r>
      <w:r w:rsidRPr="00C06F3F">
        <w:rPr>
          <w:spacing w:val="49"/>
          <w:sz w:val="32"/>
          <w:szCs w:val="32"/>
        </w:rPr>
        <w:t xml:space="preserve"> </w:t>
      </w:r>
      <w:r w:rsidRPr="00C06F3F">
        <w:rPr>
          <w:sz w:val="32"/>
          <w:szCs w:val="32"/>
        </w:rPr>
        <w:t>закрытой</w:t>
      </w:r>
      <w:r w:rsidRPr="00C06F3F">
        <w:rPr>
          <w:spacing w:val="49"/>
          <w:sz w:val="32"/>
          <w:szCs w:val="32"/>
        </w:rPr>
        <w:t xml:space="preserve"> </w:t>
      </w:r>
      <w:r w:rsidRPr="00C06F3F">
        <w:rPr>
          <w:sz w:val="32"/>
          <w:szCs w:val="32"/>
        </w:rPr>
        <w:t>части</w:t>
      </w:r>
      <w:r w:rsidRPr="00C06F3F">
        <w:rPr>
          <w:spacing w:val="49"/>
          <w:sz w:val="32"/>
          <w:szCs w:val="32"/>
        </w:rPr>
        <w:t xml:space="preserve"> </w:t>
      </w:r>
      <w:r w:rsidRPr="00C06F3F">
        <w:rPr>
          <w:sz w:val="32"/>
          <w:szCs w:val="32"/>
        </w:rPr>
        <w:t>портала</w:t>
      </w:r>
      <w:r w:rsidRPr="00C06F3F">
        <w:rPr>
          <w:spacing w:val="56"/>
          <w:sz w:val="32"/>
          <w:szCs w:val="32"/>
        </w:rPr>
        <w:t xml:space="preserve"> </w:t>
      </w:r>
      <w:r w:rsidRPr="00C06F3F">
        <w:rPr>
          <w:sz w:val="32"/>
          <w:szCs w:val="32"/>
        </w:rPr>
        <w:t>ФГИС</w:t>
      </w:r>
      <w:r w:rsidR="00680174">
        <w:rPr>
          <w:sz w:val="32"/>
          <w:szCs w:val="32"/>
        </w:rPr>
        <w:t xml:space="preserve"> </w:t>
      </w:r>
      <w:bookmarkStart w:id="0" w:name="_GoBack"/>
      <w:bookmarkEnd w:id="0"/>
      <w:r w:rsidRPr="00C06F3F">
        <w:rPr>
          <w:spacing w:val="-57"/>
          <w:sz w:val="32"/>
          <w:szCs w:val="32"/>
        </w:rPr>
        <w:t xml:space="preserve"> </w:t>
      </w:r>
      <w:r w:rsidRPr="00C06F3F">
        <w:rPr>
          <w:sz w:val="32"/>
          <w:szCs w:val="32"/>
        </w:rPr>
        <w:t>ЕРКНМ</w:t>
      </w:r>
    </w:p>
    <w:p w:rsidR="00C06F3F" w:rsidRDefault="00C06F3F" w:rsidP="00C06F3F">
      <w:pPr>
        <w:pStyle w:val="a3"/>
        <w:spacing w:before="10"/>
        <w:rPr>
          <w:b/>
          <w:sz w:val="20"/>
        </w:rPr>
      </w:pPr>
    </w:p>
    <w:p w:rsidR="00C06F3F" w:rsidRDefault="00C06F3F" w:rsidP="00C06F3F">
      <w:pPr>
        <w:pStyle w:val="1"/>
        <w:numPr>
          <w:ilvl w:val="1"/>
          <w:numId w:val="14"/>
        </w:numPr>
        <w:tabs>
          <w:tab w:val="left" w:pos="800"/>
        </w:tabs>
        <w:ind w:hanging="577"/>
        <w:jc w:val="both"/>
      </w:pPr>
      <w:bookmarkStart w:id="1" w:name="_bookmark10"/>
      <w:bookmarkEnd w:id="1"/>
      <w:r>
        <w:t>Общие</w:t>
      </w:r>
      <w:r>
        <w:rPr>
          <w:spacing w:val="-6"/>
        </w:rPr>
        <w:t xml:space="preserve"> </w:t>
      </w:r>
      <w:r>
        <w:t>сведения</w:t>
      </w:r>
    </w:p>
    <w:p w:rsidR="00C06F3F" w:rsidRDefault="00C06F3F" w:rsidP="00C06F3F">
      <w:pPr>
        <w:pStyle w:val="a3"/>
        <w:spacing w:before="120"/>
        <w:ind w:left="223" w:right="217" w:firstLine="707"/>
        <w:jc w:val="both"/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закрытой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ФГИС</w:t>
      </w:r>
      <w:r>
        <w:rPr>
          <w:spacing w:val="1"/>
        </w:rPr>
        <w:t xml:space="preserve"> </w:t>
      </w:r>
      <w:r>
        <w:t>ЕРКНМ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категориям</w:t>
      </w:r>
      <w:r>
        <w:rPr>
          <w:spacing w:val="-57"/>
        </w:rPr>
        <w:t xml:space="preserve"> </w:t>
      </w:r>
      <w:r>
        <w:t>пользователей,</w:t>
      </w:r>
      <w:r>
        <w:rPr>
          <w:spacing w:val="1"/>
        </w:rPr>
        <w:t xml:space="preserve"> </w:t>
      </w:r>
      <w:r>
        <w:t>приведенным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hyperlink w:anchor="_bookmark5" w:history="1">
        <w:r>
          <w:t>2</w:t>
        </w:r>
      </w:hyperlink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Регламента.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одинаков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 категорий</w:t>
      </w:r>
      <w:r>
        <w:rPr>
          <w:spacing w:val="-4"/>
        </w:rPr>
        <w:t xml:space="preserve"> </w:t>
      </w:r>
      <w:r>
        <w:t>пользователей</w:t>
      </w:r>
      <w:r>
        <w:rPr>
          <w:spacing w:val="-2"/>
        </w:rPr>
        <w:t xml:space="preserve"> </w:t>
      </w:r>
      <w:r>
        <w:t>закрытой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портала</w:t>
      </w:r>
      <w:r>
        <w:rPr>
          <w:spacing w:val="-3"/>
        </w:rPr>
        <w:t xml:space="preserve"> </w:t>
      </w:r>
      <w:r>
        <w:t>ФГИС</w:t>
      </w:r>
      <w:r>
        <w:rPr>
          <w:spacing w:val="-3"/>
        </w:rPr>
        <w:t xml:space="preserve"> </w:t>
      </w:r>
      <w:r>
        <w:t>ЕРКНМ.</w:t>
      </w:r>
    </w:p>
    <w:p w:rsidR="00C06F3F" w:rsidRPr="00C06F3F" w:rsidRDefault="00C06F3F" w:rsidP="00C06F3F">
      <w:pPr>
        <w:spacing w:before="120"/>
        <w:ind w:left="223" w:right="225" w:firstLine="707"/>
        <w:jc w:val="both"/>
        <w:rPr>
          <w:b/>
          <w:sz w:val="28"/>
          <w:szCs w:val="28"/>
        </w:rPr>
      </w:pPr>
      <w:r w:rsidRPr="00C06F3F">
        <w:rPr>
          <w:b/>
          <w:color w:val="FF0000"/>
          <w:sz w:val="28"/>
          <w:szCs w:val="28"/>
        </w:rPr>
        <w:t>ВАЖНО:</w:t>
      </w:r>
      <w:r w:rsidRPr="00C06F3F">
        <w:rPr>
          <w:b/>
          <w:color w:val="FF0000"/>
          <w:spacing w:val="1"/>
          <w:sz w:val="28"/>
          <w:szCs w:val="28"/>
        </w:rPr>
        <w:t xml:space="preserve"> </w:t>
      </w:r>
      <w:r w:rsidRPr="00C06F3F">
        <w:rPr>
          <w:b/>
          <w:color w:val="FF0000"/>
          <w:sz w:val="28"/>
          <w:szCs w:val="28"/>
        </w:rPr>
        <w:t>ОГВ,</w:t>
      </w:r>
      <w:r w:rsidRPr="00C06F3F">
        <w:rPr>
          <w:b/>
          <w:color w:val="FF0000"/>
          <w:spacing w:val="1"/>
          <w:sz w:val="28"/>
          <w:szCs w:val="28"/>
        </w:rPr>
        <w:t xml:space="preserve"> </w:t>
      </w:r>
      <w:r w:rsidRPr="00C06F3F">
        <w:rPr>
          <w:b/>
          <w:color w:val="FF0000"/>
          <w:sz w:val="28"/>
          <w:szCs w:val="28"/>
        </w:rPr>
        <w:t>которые</w:t>
      </w:r>
      <w:r w:rsidRPr="00C06F3F">
        <w:rPr>
          <w:b/>
          <w:color w:val="FF0000"/>
          <w:spacing w:val="1"/>
          <w:sz w:val="28"/>
          <w:szCs w:val="28"/>
        </w:rPr>
        <w:t xml:space="preserve"> </w:t>
      </w:r>
      <w:r w:rsidRPr="00C06F3F">
        <w:rPr>
          <w:b/>
          <w:color w:val="FF0000"/>
          <w:sz w:val="28"/>
          <w:szCs w:val="28"/>
        </w:rPr>
        <w:t>имеют</w:t>
      </w:r>
      <w:r w:rsidRPr="00C06F3F">
        <w:rPr>
          <w:b/>
          <w:color w:val="FF0000"/>
          <w:spacing w:val="1"/>
          <w:sz w:val="28"/>
          <w:szCs w:val="28"/>
        </w:rPr>
        <w:t xml:space="preserve"> </w:t>
      </w:r>
      <w:r w:rsidRPr="00C06F3F">
        <w:rPr>
          <w:b/>
          <w:color w:val="FF0000"/>
          <w:sz w:val="28"/>
          <w:szCs w:val="28"/>
        </w:rPr>
        <w:t>доступ</w:t>
      </w:r>
      <w:r w:rsidRPr="00C06F3F">
        <w:rPr>
          <w:b/>
          <w:color w:val="FF0000"/>
          <w:spacing w:val="1"/>
          <w:sz w:val="28"/>
          <w:szCs w:val="28"/>
        </w:rPr>
        <w:t xml:space="preserve"> </w:t>
      </w:r>
      <w:r w:rsidRPr="00C06F3F">
        <w:rPr>
          <w:b/>
          <w:color w:val="FF0000"/>
          <w:sz w:val="28"/>
          <w:szCs w:val="28"/>
        </w:rPr>
        <w:t>к</w:t>
      </w:r>
      <w:r w:rsidRPr="00C06F3F">
        <w:rPr>
          <w:b/>
          <w:color w:val="FF0000"/>
          <w:spacing w:val="1"/>
          <w:sz w:val="28"/>
          <w:szCs w:val="28"/>
        </w:rPr>
        <w:t xml:space="preserve"> </w:t>
      </w:r>
      <w:r w:rsidRPr="00C06F3F">
        <w:rPr>
          <w:b/>
          <w:color w:val="FF0000"/>
          <w:sz w:val="28"/>
          <w:szCs w:val="28"/>
        </w:rPr>
        <w:t>федеральной</w:t>
      </w:r>
      <w:r w:rsidRPr="00C06F3F">
        <w:rPr>
          <w:b/>
          <w:color w:val="FF0000"/>
          <w:spacing w:val="1"/>
          <w:sz w:val="28"/>
          <w:szCs w:val="28"/>
        </w:rPr>
        <w:t xml:space="preserve"> </w:t>
      </w:r>
      <w:r w:rsidRPr="00C06F3F">
        <w:rPr>
          <w:b/>
          <w:color w:val="FF0000"/>
          <w:sz w:val="28"/>
          <w:szCs w:val="28"/>
        </w:rPr>
        <w:t>государственной</w:t>
      </w:r>
      <w:r w:rsidRPr="00C06F3F">
        <w:rPr>
          <w:b/>
          <w:color w:val="FF0000"/>
          <w:spacing w:val="1"/>
          <w:sz w:val="28"/>
          <w:szCs w:val="28"/>
        </w:rPr>
        <w:t xml:space="preserve"> </w:t>
      </w:r>
      <w:r w:rsidRPr="00C06F3F">
        <w:rPr>
          <w:b/>
          <w:color w:val="FF0000"/>
          <w:sz w:val="28"/>
          <w:szCs w:val="28"/>
        </w:rPr>
        <w:t>информационной системе «Единый реестр проверок»</w:t>
      </w:r>
      <w:r>
        <w:rPr>
          <w:b/>
          <w:color w:val="FF0000"/>
          <w:sz w:val="28"/>
          <w:szCs w:val="28"/>
        </w:rPr>
        <w:t xml:space="preserve"> (ЕРП)</w:t>
      </w:r>
      <w:r w:rsidRPr="00C06F3F">
        <w:rPr>
          <w:b/>
          <w:color w:val="FF0000"/>
          <w:sz w:val="28"/>
          <w:szCs w:val="28"/>
        </w:rPr>
        <w:t>, повторно направлять заявку НЕ</w:t>
      </w:r>
      <w:r w:rsidRPr="00C06F3F">
        <w:rPr>
          <w:b/>
          <w:color w:val="FF0000"/>
          <w:spacing w:val="1"/>
          <w:sz w:val="28"/>
          <w:szCs w:val="28"/>
        </w:rPr>
        <w:t xml:space="preserve"> </w:t>
      </w:r>
      <w:r w:rsidRPr="00C06F3F">
        <w:rPr>
          <w:b/>
          <w:color w:val="FF0000"/>
          <w:sz w:val="28"/>
          <w:szCs w:val="28"/>
        </w:rPr>
        <w:t>СЛЕДУЕТ!</w:t>
      </w:r>
    </w:p>
    <w:p w:rsidR="00C06F3F" w:rsidRDefault="00C06F3F" w:rsidP="00C06F3F">
      <w:pPr>
        <w:pStyle w:val="a3"/>
        <w:spacing w:before="121"/>
        <w:ind w:left="223" w:right="214" w:firstLine="707"/>
        <w:jc w:val="both"/>
      </w:pPr>
      <w:r>
        <w:t>Доступ к закрытой части портала ФГИС ЕРКНМ предоставляется после прохождения</w:t>
      </w:r>
      <w:r>
        <w:rPr>
          <w:spacing w:val="1"/>
        </w:rPr>
        <w:t xml:space="preserve"> </w:t>
      </w:r>
      <w:r>
        <w:t>процедуры идентификации, аутентификации и авторизации пользователя на портале ФГИС</w:t>
      </w:r>
      <w:r>
        <w:rPr>
          <w:spacing w:val="1"/>
        </w:rPr>
        <w:t xml:space="preserve"> </w:t>
      </w:r>
      <w:r>
        <w:t>ЕРКНМ</w:t>
      </w:r>
      <w:r>
        <w:rPr>
          <w:spacing w:val="-1"/>
        </w:rPr>
        <w:t xml:space="preserve"> </w:t>
      </w:r>
      <w:r>
        <w:t>посредством ЕСИА.</w:t>
      </w:r>
    </w:p>
    <w:p w:rsidR="00C06F3F" w:rsidRDefault="00C06F3F" w:rsidP="00C06F3F">
      <w:pPr>
        <w:pStyle w:val="a3"/>
        <w:spacing w:before="120"/>
        <w:ind w:left="223" w:right="220" w:firstLine="707"/>
        <w:jc w:val="both"/>
      </w:pPr>
      <w:r>
        <w:t>Все категории пользователей закрытой части портала ФГИС ЕРКНМ предварительно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учетные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ОГВ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идентификации,</w:t>
      </w:r>
      <w:r>
        <w:rPr>
          <w:spacing w:val="-2"/>
        </w:rPr>
        <w:t xml:space="preserve"> </w:t>
      </w:r>
      <w:r>
        <w:t>аутентификации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авторизации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ФГИС</w:t>
      </w:r>
      <w:r>
        <w:rPr>
          <w:spacing w:val="-4"/>
        </w:rPr>
        <w:t xml:space="preserve"> </w:t>
      </w:r>
      <w:r>
        <w:t>ЕРКНМ.</w:t>
      </w:r>
    </w:p>
    <w:p w:rsidR="00C06F3F" w:rsidRDefault="00C06F3F" w:rsidP="00C06F3F">
      <w:pPr>
        <w:pStyle w:val="1"/>
        <w:numPr>
          <w:ilvl w:val="1"/>
          <w:numId w:val="14"/>
        </w:numPr>
        <w:tabs>
          <w:tab w:val="left" w:pos="800"/>
        </w:tabs>
        <w:spacing w:before="120"/>
        <w:ind w:right="222"/>
        <w:jc w:val="both"/>
      </w:pPr>
      <w:bookmarkStart w:id="2" w:name="_bookmark11"/>
      <w:bookmarkEnd w:id="2"/>
      <w:r>
        <w:t>Обязательные требования для предоставления доступа пользователей к закрытой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портала ФГИС ЕРКНМ</w:t>
      </w:r>
    </w:p>
    <w:p w:rsidR="00C06F3F" w:rsidRDefault="00C06F3F" w:rsidP="00C06F3F">
      <w:pPr>
        <w:spacing w:before="120"/>
        <w:ind w:left="223" w:right="222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портала</w:t>
      </w:r>
      <w:r>
        <w:rPr>
          <w:spacing w:val="1"/>
          <w:sz w:val="24"/>
        </w:rPr>
        <w:t xml:space="preserve"> </w:t>
      </w:r>
      <w:r>
        <w:rPr>
          <w:sz w:val="24"/>
        </w:rPr>
        <w:t>ФГИС</w:t>
      </w:r>
      <w:r>
        <w:rPr>
          <w:spacing w:val="1"/>
          <w:sz w:val="24"/>
        </w:rPr>
        <w:t xml:space="preserve"> </w:t>
      </w:r>
      <w:r>
        <w:rPr>
          <w:sz w:val="24"/>
        </w:rPr>
        <w:t>ЕРКНМ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b/>
          <w:sz w:val="24"/>
          <w:u w:val="thick"/>
        </w:rPr>
        <w:t>обязательные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требования</w:t>
      </w:r>
      <w:r>
        <w:rPr>
          <w:sz w:val="24"/>
        </w:rPr>
        <w:t>:</w:t>
      </w:r>
    </w:p>
    <w:p w:rsidR="00C06F3F" w:rsidRDefault="00C06F3F" w:rsidP="00C06F3F">
      <w:pPr>
        <w:pStyle w:val="a5"/>
        <w:numPr>
          <w:ilvl w:val="0"/>
          <w:numId w:val="10"/>
        </w:numPr>
        <w:tabs>
          <w:tab w:val="left" w:pos="1304"/>
        </w:tabs>
        <w:spacing w:before="120"/>
        <w:ind w:right="218" w:firstLine="719"/>
        <w:rPr>
          <w:sz w:val="24"/>
        </w:rPr>
      </w:pPr>
      <w:r>
        <w:rPr>
          <w:sz w:val="24"/>
        </w:rPr>
        <w:t>ОГВ,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ФГИС</w:t>
      </w:r>
      <w:r>
        <w:rPr>
          <w:spacing w:val="1"/>
          <w:sz w:val="24"/>
        </w:rPr>
        <w:t xml:space="preserve"> </w:t>
      </w:r>
      <w:r>
        <w:rPr>
          <w:sz w:val="24"/>
        </w:rPr>
        <w:t>ЕРКНМ,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регистре ОГВ</w:t>
      </w:r>
      <w:r>
        <w:rPr>
          <w:spacing w:val="-2"/>
          <w:sz w:val="24"/>
        </w:rPr>
        <w:t xml:space="preserve"> </w:t>
      </w:r>
      <w:r>
        <w:rPr>
          <w:sz w:val="24"/>
        </w:rPr>
        <w:t>ЕСИА;</w:t>
      </w:r>
    </w:p>
    <w:p w:rsidR="00C06F3F" w:rsidRDefault="00C06F3F" w:rsidP="00C06F3F">
      <w:pPr>
        <w:pStyle w:val="a5"/>
        <w:numPr>
          <w:ilvl w:val="0"/>
          <w:numId w:val="10"/>
        </w:numPr>
        <w:tabs>
          <w:tab w:val="left" w:pos="1304"/>
        </w:tabs>
        <w:spacing w:before="121"/>
        <w:ind w:right="221" w:firstLine="719"/>
        <w:rPr>
          <w:sz w:val="24"/>
        </w:rPr>
      </w:pPr>
      <w:r>
        <w:rPr>
          <w:sz w:val="24"/>
        </w:rPr>
        <w:t>ОГВ,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ФГИС</w:t>
      </w:r>
      <w:r>
        <w:rPr>
          <w:spacing w:val="1"/>
          <w:sz w:val="24"/>
        </w:rPr>
        <w:t xml:space="preserve"> </w:t>
      </w:r>
      <w:r>
        <w:rPr>
          <w:sz w:val="24"/>
        </w:rPr>
        <w:t>ЕРКНМ,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лицо 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-1"/>
          <w:sz w:val="24"/>
        </w:rPr>
        <w:t xml:space="preserve"> </w:t>
      </w:r>
      <w:r>
        <w:rPr>
          <w:sz w:val="24"/>
        </w:rPr>
        <w:t>ФГИС</w:t>
      </w:r>
      <w:r>
        <w:rPr>
          <w:spacing w:val="-2"/>
          <w:sz w:val="24"/>
        </w:rPr>
        <w:t xml:space="preserve"> </w:t>
      </w:r>
      <w:r>
        <w:rPr>
          <w:sz w:val="24"/>
        </w:rPr>
        <w:t>ЕРКНМ.</w:t>
      </w:r>
    </w:p>
    <w:p w:rsidR="00C06F3F" w:rsidRDefault="00C06F3F" w:rsidP="00C06F3F">
      <w:pPr>
        <w:pStyle w:val="a5"/>
        <w:numPr>
          <w:ilvl w:val="0"/>
          <w:numId w:val="10"/>
        </w:numPr>
        <w:tabs>
          <w:tab w:val="left" w:pos="1304"/>
        </w:tabs>
        <w:spacing w:before="120"/>
        <w:ind w:right="215" w:firstLine="719"/>
        <w:rPr>
          <w:sz w:val="24"/>
        </w:rPr>
      </w:pP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ФГИС</w:t>
      </w:r>
      <w:r>
        <w:rPr>
          <w:spacing w:val="1"/>
          <w:sz w:val="24"/>
        </w:rPr>
        <w:t xml:space="preserve"> </w:t>
      </w:r>
      <w:r>
        <w:rPr>
          <w:sz w:val="24"/>
        </w:rPr>
        <w:t>ЕРКНМ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 учетную запись в ЕСИА (</w:t>
      </w:r>
      <w:hyperlink r:id="rId5">
        <w:r>
          <w:rPr>
            <w:sz w:val="24"/>
          </w:rPr>
          <w:t>http://esia.gosuslugi.ru</w:t>
        </w:r>
      </w:hyperlink>
      <w:r>
        <w:rPr>
          <w:sz w:val="24"/>
        </w:rPr>
        <w:t>) с правом администрирования профиля</w:t>
      </w:r>
      <w:r>
        <w:rPr>
          <w:spacing w:val="1"/>
          <w:sz w:val="24"/>
        </w:rPr>
        <w:t xml:space="preserve"> </w:t>
      </w:r>
      <w:r>
        <w:rPr>
          <w:sz w:val="24"/>
        </w:rPr>
        <w:t>ОГВ. Описание типов учетных записей ЕСИА приведено в эксплуатационной 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ЕСИА,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Минкомсвязи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-57"/>
          <w:sz w:val="24"/>
        </w:rPr>
        <w:t xml:space="preserve"> </w:t>
      </w:r>
      <w:hyperlink r:id="rId6">
        <w:r>
          <w:rPr>
            <w:sz w:val="24"/>
          </w:rPr>
          <w:t>http://www.minsvyaz.ru/ru/documents/4240/</w:t>
        </w:r>
      </w:hyperlink>
      <w:r>
        <w:rPr>
          <w:sz w:val="24"/>
        </w:rPr>
        <w:t>.</w:t>
      </w:r>
    </w:p>
    <w:p w:rsidR="00C06F3F" w:rsidRDefault="00C06F3F" w:rsidP="00C06F3F">
      <w:pPr>
        <w:jc w:val="both"/>
        <w:rPr>
          <w:sz w:val="24"/>
        </w:rPr>
        <w:sectPr w:rsidR="00C06F3F">
          <w:pgSz w:w="12240" w:h="15840"/>
          <w:pgMar w:top="1020" w:right="860" w:bottom="940" w:left="1260" w:header="0" w:footer="669" w:gutter="0"/>
          <w:cols w:space="720"/>
        </w:sectPr>
      </w:pPr>
    </w:p>
    <w:p w:rsidR="00C06F3F" w:rsidRDefault="00C06F3F" w:rsidP="00C06F3F">
      <w:pPr>
        <w:pStyle w:val="a5"/>
        <w:numPr>
          <w:ilvl w:val="0"/>
          <w:numId w:val="10"/>
        </w:numPr>
        <w:tabs>
          <w:tab w:val="left" w:pos="1304"/>
        </w:tabs>
        <w:spacing w:before="71"/>
        <w:ind w:right="224" w:firstLine="719"/>
        <w:rPr>
          <w:sz w:val="24"/>
        </w:rPr>
      </w:pPr>
      <w:r>
        <w:rPr>
          <w:sz w:val="24"/>
        </w:rPr>
        <w:lastRenderedPageBreak/>
        <w:t>Сотрудники</w:t>
      </w:r>
      <w:r>
        <w:rPr>
          <w:spacing w:val="48"/>
          <w:sz w:val="24"/>
        </w:rPr>
        <w:t xml:space="preserve"> </w:t>
      </w:r>
      <w:r>
        <w:rPr>
          <w:sz w:val="24"/>
        </w:rPr>
        <w:t>ОГВ,</w:t>
      </w:r>
      <w:r>
        <w:rPr>
          <w:spacing w:val="47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46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47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закрытой</w:t>
      </w:r>
      <w:r>
        <w:rPr>
          <w:spacing w:val="49"/>
          <w:sz w:val="24"/>
        </w:rPr>
        <w:t xml:space="preserve"> </w:t>
      </w:r>
      <w:r>
        <w:rPr>
          <w:sz w:val="24"/>
        </w:rPr>
        <w:t>части</w:t>
      </w:r>
      <w:r>
        <w:rPr>
          <w:spacing w:val="48"/>
          <w:sz w:val="24"/>
        </w:rPr>
        <w:t xml:space="preserve"> </w:t>
      </w:r>
      <w:r>
        <w:rPr>
          <w:sz w:val="24"/>
        </w:rPr>
        <w:t>портала</w:t>
      </w:r>
      <w:r>
        <w:rPr>
          <w:spacing w:val="46"/>
          <w:sz w:val="24"/>
        </w:rPr>
        <w:t xml:space="preserve"> </w:t>
      </w:r>
      <w:r>
        <w:rPr>
          <w:sz w:val="24"/>
        </w:rPr>
        <w:t>ФГИС</w:t>
      </w:r>
      <w:r>
        <w:rPr>
          <w:spacing w:val="-57"/>
          <w:sz w:val="24"/>
        </w:rPr>
        <w:t xml:space="preserve"> </w:t>
      </w:r>
      <w:r>
        <w:rPr>
          <w:sz w:val="24"/>
        </w:rPr>
        <w:t>ЕРКНМ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подтвержденную</w:t>
      </w:r>
      <w:r>
        <w:rPr>
          <w:spacing w:val="3"/>
          <w:sz w:val="24"/>
        </w:rPr>
        <w:t xml:space="preserve"> </w:t>
      </w:r>
      <w:r>
        <w:rPr>
          <w:sz w:val="24"/>
        </w:rPr>
        <w:t>учетную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ОГВ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ЕСИА;</w:t>
      </w:r>
    </w:p>
    <w:p w:rsidR="00C06F3F" w:rsidRDefault="00C06F3F" w:rsidP="00C06F3F">
      <w:pPr>
        <w:pStyle w:val="a5"/>
        <w:numPr>
          <w:ilvl w:val="0"/>
          <w:numId w:val="10"/>
        </w:numPr>
        <w:tabs>
          <w:tab w:val="left" w:pos="1304"/>
        </w:tabs>
        <w:spacing w:before="120"/>
        <w:ind w:right="222" w:firstLine="719"/>
        <w:rPr>
          <w:sz w:val="24"/>
        </w:rPr>
      </w:pP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АРМ</w:t>
      </w:r>
      <w:r>
        <w:rPr>
          <w:spacing w:val="19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6"/>
          <w:sz w:val="24"/>
        </w:rPr>
        <w:t xml:space="preserve"> </w:t>
      </w:r>
      <w:r>
        <w:rPr>
          <w:sz w:val="24"/>
        </w:rPr>
        <w:t>ОГВ,</w:t>
      </w:r>
      <w:r>
        <w:rPr>
          <w:spacing w:val="18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8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17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закрытой</w:t>
      </w:r>
      <w:r>
        <w:rPr>
          <w:spacing w:val="16"/>
          <w:sz w:val="24"/>
        </w:rPr>
        <w:t xml:space="preserve"> </w:t>
      </w:r>
      <w:r>
        <w:rPr>
          <w:sz w:val="24"/>
        </w:rPr>
        <w:t>части</w:t>
      </w:r>
      <w:r>
        <w:rPr>
          <w:spacing w:val="20"/>
          <w:sz w:val="24"/>
        </w:rPr>
        <w:t xml:space="preserve"> </w:t>
      </w:r>
      <w:r>
        <w:rPr>
          <w:sz w:val="24"/>
        </w:rPr>
        <w:t>портала</w:t>
      </w:r>
      <w:r>
        <w:rPr>
          <w:spacing w:val="-57"/>
          <w:sz w:val="24"/>
        </w:rPr>
        <w:t xml:space="preserve"> </w:t>
      </w:r>
      <w:r>
        <w:rPr>
          <w:sz w:val="24"/>
        </w:rPr>
        <w:t>ФГИС</w:t>
      </w:r>
      <w:r>
        <w:rPr>
          <w:spacing w:val="-2"/>
          <w:sz w:val="24"/>
        </w:rPr>
        <w:t xml:space="preserve"> </w:t>
      </w:r>
      <w:r>
        <w:rPr>
          <w:sz w:val="24"/>
        </w:rPr>
        <w:t>ЕРКНМ,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обеспечение:</w:t>
      </w:r>
    </w:p>
    <w:p w:rsidR="00C06F3F" w:rsidRPr="006C1D68" w:rsidRDefault="00C06F3F" w:rsidP="00C06F3F">
      <w:pPr>
        <w:pStyle w:val="a5"/>
        <w:numPr>
          <w:ilvl w:val="1"/>
          <w:numId w:val="10"/>
        </w:numPr>
        <w:tabs>
          <w:tab w:val="left" w:pos="1640"/>
        </w:tabs>
        <w:spacing w:before="120"/>
        <w:ind w:left="1639" w:hanging="337"/>
        <w:jc w:val="left"/>
        <w:rPr>
          <w:sz w:val="24"/>
          <w:lang w:val="en-US"/>
        </w:rPr>
      </w:pPr>
      <w:r w:rsidRPr="006C1D68">
        <w:rPr>
          <w:sz w:val="24"/>
          <w:lang w:val="en-US"/>
        </w:rPr>
        <w:t>Adobe</w:t>
      </w:r>
      <w:r w:rsidRPr="006C1D68">
        <w:rPr>
          <w:spacing w:val="-3"/>
          <w:sz w:val="24"/>
          <w:lang w:val="en-US"/>
        </w:rPr>
        <w:t xml:space="preserve"> </w:t>
      </w:r>
      <w:r w:rsidRPr="006C1D68">
        <w:rPr>
          <w:sz w:val="24"/>
          <w:lang w:val="en-US"/>
        </w:rPr>
        <w:t>Acrobat</w:t>
      </w:r>
      <w:r w:rsidRPr="006C1D68">
        <w:rPr>
          <w:spacing w:val="-1"/>
          <w:sz w:val="24"/>
          <w:lang w:val="en-US"/>
        </w:rPr>
        <w:t xml:space="preserve"> </w:t>
      </w:r>
      <w:r w:rsidRPr="006C1D68">
        <w:rPr>
          <w:sz w:val="24"/>
          <w:lang w:val="en-US"/>
        </w:rPr>
        <w:t>Reader</w:t>
      </w:r>
      <w:r w:rsidRPr="006C1D68">
        <w:rPr>
          <w:spacing w:val="-1"/>
          <w:sz w:val="24"/>
          <w:lang w:val="en-US"/>
        </w:rPr>
        <w:t xml:space="preserve"> </w:t>
      </w:r>
      <w:r>
        <w:rPr>
          <w:sz w:val="24"/>
        </w:rPr>
        <w:t>версии</w:t>
      </w:r>
      <w:r w:rsidRPr="006C1D68">
        <w:rPr>
          <w:sz w:val="24"/>
          <w:lang w:val="en-US"/>
        </w:rPr>
        <w:t xml:space="preserve"> 7.0</w:t>
      </w:r>
      <w:r w:rsidRPr="006C1D68">
        <w:rPr>
          <w:spacing w:val="-1"/>
          <w:sz w:val="24"/>
          <w:lang w:val="en-US"/>
        </w:rPr>
        <w:t xml:space="preserve"> </w:t>
      </w:r>
      <w:r>
        <w:rPr>
          <w:sz w:val="24"/>
        </w:rPr>
        <w:t>и</w:t>
      </w:r>
      <w:r w:rsidRPr="006C1D68">
        <w:rPr>
          <w:sz w:val="24"/>
          <w:lang w:val="en-US"/>
        </w:rPr>
        <w:t xml:space="preserve"> </w:t>
      </w:r>
      <w:r>
        <w:rPr>
          <w:sz w:val="24"/>
        </w:rPr>
        <w:t>выше</w:t>
      </w:r>
      <w:r w:rsidRPr="006C1D68">
        <w:rPr>
          <w:sz w:val="24"/>
          <w:lang w:val="en-US"/>
        </w:rPr>
        <w:t>;</w:t>
      </w:r>
    </w:p>
    <w:p w:rsidR="00C06F3F" w:rsidRPr="006C1D68" w:rsidRDefault="00C06F3F" w:rsidP="00C06F3F">
      <w:pPr>
        <w:pStyle w:val="a5"/>
        <w:numPr>
          <w:ilvl w:val="1"/>
          <w:numId w:val="10"/>
        </w:numPr>
        <w:tabs>
          <w:tab w:val="left" w:pos="1640"/>
          <w:tab w:val="left" w:pos="2551"/>
          <w:tab w:val="left" w:pos="3740"/>
          <w:tab w:val="left" w:pos="4652"/>
          <w:tab w:val="left" w:pos="5278"/>
          <w:tab w:val="left" w:pos="5614"/>
          <w:tab w:val="left" w:pos="6447"/>
          <w:tab w:val="left" w:pos="7402"/>
          <w:tab w:val="left" w:pos="8315"/>
          <w:tab w:val="left" w:pos="8941"/>
          <w:tab w:val="left" w:pos="9277"/>
        </w:tabs>
        <w:spacing w:before="114" w:line="223" w:lineRule="auto"/>
        <w:ind w:right="217" w:hanging="360"/>
        <w:jc w:val="left"/>
        <w:rPr>
          <w:sz w:val="24"/>
          <w:lang w:val="en-US"/>
        </w:rPr>
      </w:pPr>
      <w:r w:rsidRPr="006C1D68">
        <w:rPr>
          <w:sz w:val="24"/>
          <w:lang w:val="en-US"/>
        </w:rPr>
        <w:t>Google</w:t>
      </w:r>
      <w:r w:rsidRPr="006C1D68">
        <w:rPr>
          <w:sz w:val="24"/>
          <w:lang w:val="en-US"/>
        </w:rPr>
        <w:tab/>
        <w:t>Chrome</w:t>
      </w:r>
      <w:r w:rsidRPr="006C1D68">
        <w:rPr>
          <w:sz w:val="24"/>
          <w:lang w:val="en-US"/>
        </w:rPr>
        <w:tab/>
      </w:r>
      <w:r>
        <w:rPr>
          <w:sz w:val="24"/>
        </w:rPr>
        <w:t>версии</w:t>
      </w:r>
      <w:r w:rsidRPr="006C1D68">
        <w:rPr>
          <w:sz w:val="24"/>
          <w:lang w:val="en-US"/>
        </w:rPr>
        <w:tab/>
        <w:t>91.0</w:t>
      </w:r>
      <w:r w:rsidRPr="006C1D68">
        <w:rPr>
          <w:sz w:val="24"/>
          <w:lang w:val="en-US"/>
        </w:rPr>
        <w:tab/>
      </w:r>
      <w:r>
        <w:rPr>
          <w:sz w:val="24"/>
        </w:rPr>
        <w:t>и</w:t>
      </w:r>
      <w:r w:rsidRPr="006C1D68">
        <w:rPr>
          <w:sz w:val="24"/>
          <w:lang w:val="en-US"/>
        </w:rPr>
        <w:tab/>
      </w:r>
      <w:r>
        <w:rPr>
          <w:sz w:val="24"/>
        </w:rPr>
        <w:t>выше</w:t>
      </w:r>
      <w:r w:rsidRPr="006C1D68">
        <w:rPr>
          <w:sz w:val="24"/>
          <w:lang w:val="en-US"/>
        </w:rPr>
        <w:t>,</w:t>
      </w:r>
      <w:r w:rsidRPr="006C1D68">
        <w:rPr>
          <w:sz w:val="24"/>
          <w:lang w:val="en-US"/>
        </w:rPr>
        <w:tab/>
        <w:t>Mozilla</w:t>
      </w:r>
      <w:r w:rsidRPr="006C1D68">
        <w:rPr>
          <w:sz w:val="24"/>
          <w:lang w:val="en-US"/>
        </w:rPr>
        <w:tab/>
        <w:t>Firefox</w:t>
      </w:r>
      <w:r w:rsidRPr="006C1D68">
        <w:rPr>
          <w:sz w:val="24"/>
          <w:lang w:val="en-US"/>
        </w:rPr>
        <w:tab/>
        <w:t>85.0</w:t>
      </w:r>
      <w:r w:rsidRPr="006C1D68">
        <w:rPr>
          <w:sz w:val="24"/>
          <w:lang w:val="en-US"/>
        </w:rPr>
        <w:tab/>
      </w:r>
      <w:r>
        <w:rPr>
          <w:sz w:val="24"/>
        </w:rPr>
        <w:t>и</w:t>
      </w:r>
      <w:r w:rsidRPr="006C1D68">
        <w:rPr>
          <w:sz w:val="24"/>
          <w:lang w:val="en-US"/>
        </w:rPr>
        <w:tab/>
      </w:r>
      <w:r>
        <w:rPr>
          <w:spacing w:val="-2"/>
          <w:sz w:val="24"/>
        </w:rPr>
        <w:t>выше</w:t>
      </w:r>
      <w:r w:rsidRPr="006C1D68">
        <w:rPr>
          <w:spacing w:val="-2"/>
          <w:sz w:val="24"/>
          <w:lang w:val="en-US"/>
        </w:rPr>
        <w:t>,</w:t>
      </w:r>
      <w:r w:rsidRPr="006C1D68">
        <w:rPr>
          <w:spacing w:val="-57"/>
          <w:sz w:val="24"/>
          <w:lang w:val="en-US"/>
        </w:rPr>
        <w:t xml:space="preserve"> </w:t>
      </w:r>
      <w:r>
        <w:rPr>
          <w:sz w:val="24"/>
        </w:rPr>
        <w:t>Яндекс</w:t>
      </w:r>
      <w:r w:rsidRPr="006C1D68">
        <w:rPr>
          <w:sz w:val="24"/>
          <w:lang w:val="en-US"/>
        </w:rPr>
        <w:t>.</w:t>
      </w:r>
      <w:r>
        <w:rPr>
          <w:sz w:val="24"/>
        </w:rPr>
        <w:t>Браузер</w:t>
      </w:r>
      <w:r w:rsidRPr="006C1D68">
        <w:rPr>
          <w:sz w:val="24"/>
          <w:lang w:val="en-US"/>
        </w:rPr>
        <w:t xml:space="preserve"> </w:t>
      </w:r>
      <w:r>
        <w:rPr>
          <w:sz w:val="24"/>
        </w:rPr>
        <w:t>версии</w:t>
      </w:r>
      <w:r w:rsidRPr="006C1D68">
        <w:rPr>
          <w:sz w:val="24"/>
          <w:lang w:val="en-US"/>
        </w:rPr>
        <w:t xml:space="preserve"> 17.6.1</w:t>
      </w:r>
      <w:r w:rsidRPr="006C1D68">
        <w:rPr>
          <w:spacing w:val="-1"/>
          <w:sz w:val="24"/>
          <w:lang w:val="en-US"/>
        </w:rPr>
        <w:t xml:space="preserve"> </w:t>
      </w:r>
      <w:r>
        <w:rPr>
          <w:sz w:val="24"/>
        </w:rPr>
        <w:t>и</w:t>
      </w:r>
      <w:r w:rsidRPr="006C1D68">
        <w:rPr>
          <w:sz w:val="24"/>
          <w:lang w:val="en-US"/>
        </w:rPr>
        <w:t xml:space="preserve"> </w:t>
      </w:r>
      <w:r>
        <w:rPr>
          <w:sz w:val="24"/>
        </w:rPr>
        <w:t>выше</w:t>
      </w:r>
      <w:r w:rsidRPr="006C1D68">
        <w:rPr>
          <w:sz w:val="24"/>
          <w:lang w:val="en-US"/>
        </w:rPr>
        <w:t>,</w:t>
      </w:r>
      <w:r w:rsidRPr="006C1D68">
        <w:rPr>
          <w:spacing w:val="-1"/>
          <w:sz w:val="24"/>
          <w:lang w:val="en-US"/>
        </w:rPr>
        <w:t xml:space="preserve"> </w:t>
      </w:r>
      <w:r w:rsidRPr="006C1D68">
        <w:rPr>
          <w:sz w:val="24"/>
          <w:lang w:val="en-US"/>
        </w:rPr>
        <w:t>Microsoft</w:t>
      </w:r>
      <w:r w:rsidRPr="006C1D68">
        <w:rPr>
          <w:spacing w:val="-1"/>
          <w:sz w:val="24"/>
          <w:lang w:val="en-US"/>
        </w:rPr>
        <w:t xml:space="preserve"> </w:t>
      </w:r>
      <w:r w:rsidRPr="006C1D68">
        <w:rPr>
          <w:sz w:val="24"/>
          <w:lang w:val="en-US"/>
        </w:rPr>
        <w:t>Edge</w:t>
      </w:r>
      <w:r w:rsidRPr="006C1D68">
        <w:rPr>
          <w:spacing w:val="-2"/>
          <w:sz w:val="24"/>
          <w:lang w:val="en-US"/>
        </w:rPr>
        <w:t xml:space="preserve"> </w:t>
      </w:r>
      <w:r>
        <w:rPr>
          <w:sz w:val="24"/>
        </w:rPr>
        <w:t>версии</w:t>
      </w:r>
      <w:r w:rsidRPr="006C1D68">
        <w:rPr>
          <w:spacing w:val="1"/>
          <w:sz w:val="24"/>
          <w:lang w:val="en-US"/>
        </w:rPr>
        <w:t xml:space="preserve"> </w:t>
      </w:r>
      <w:r w:rsidRPr="006C1D68">
        <w:rPr>
          <w:sz w:val="24"/>
          <w:lang w:val="en-US"/>
        </w:rPr>
        <w:t>91.0</w:t>
      </w:r>
      <w:r w:rsidRPr="006C1D68">
        <w:rPr>
          <w:spacing w:val="-1"/>
          <w:sz w:val="24"/>
          <w:lang w:val="en-US"/>
        </w:rPr>
        <w:t xml:space="preserve"> </w:t>
      </w:r>
      <w:r>
        <w:rPr>
          <w:sz w:val="24"/>
        </w:rPr>
        <w:t>и</w:t>
      </w:r>
      <w:r w:rsidRPr="006C1D68">
        <w:rPr>
          <w:sz w:val="24"/>
          <w:lang w:val="en-US"/>
        </w:rPr>
        <w:t xml:space="preserve"> </w:t>
      </w:r>
      <w:r>
        <w:rPr>
          <w:sz w:val="24"/>
        </w:rPr>
        <w:t>выше</w:t>
      </w:r>
      <w:r w:rsidRPr="006C1D68">
        <w:rPr>
          <w:sz w:val="24"/>
          <w:lang w:val="en-US"/>
        </w:rPr>
        <w:t>;</w:t>
      </w:r>
    </w:p>
    <w:p w:rsidR="00C06F3F" w:rsidRDefault="00C06F3F" w:rsidP="00C06F3F">
      <w:pPr>
        <w:pStyle w:val="a5"/>
        <w:numPr>
          <w:ilvl w:val="1"/>
          <w:numId w:val="10"/>
        </w:numPr>
        <w:tabs>
          <w:tab w:val="left" w:pos="1640"/>
        </w:tabs>
        <w:spacing w:before="125"/>
        <w:ind w:left="1639" w:hanging="337"/>
        <w:jc w:val="left"/>
        <w:rPr>
          <w:sz w:val="24"/>
        </w:rPr>
      </w:pPr>
      <w:r>
        <w:rPr>
          <w:sz w:val="24"/>
        </w:rPr>
        <w:t>КриптоПро</w:t>
      </w:r>
      <w:r>
        <w:rPr>
          <w:spacing w:val="-1"/>
          <w:sz w:val="24"/>
        </w:rPr>
        <w:t xml:space="preserve"> </w:t>
      </w:r>
      <w:r>
        <w:rPr>
          <w:sz w:val="24"/>
        </w:rPr>
        <w:t>CSP версии</w:t>
      </w:r>
      <w:r>
        <w:rPr>
          <w:spacing w:val="-3"/>
          <w:sz w:val="24"/>
        </w:rPr>
        <w:t xml:space="preserve"> </w:t>
      </w:r>
      <w:r>
        <w:rPr>
          <w:sz w:val="24"/>
        </w:rPr>
        <w:t>3.6</w:t>
      </w:r>
      <w:r>
        <w:rPr>
          <w:spacing w:val="-1"/>
          <w:sz w:val="24"/>
        </w:rPr>
        <w:t xml:space="preserve"> </w:t>
      </w:r>
      <w:r>
        <w:rPr>
          <w:sz w:val="24"/>
        </w:rPr>
        <w:t>R4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выше;</w:t>
      </w:r>
    </w:p>
    <w:p w:rsidR="00C06F3F" w:rsidRPr="006C1D68" w:rsidRDefault="00C06F3F" w:rsidP="00C06F3F">
      <w:pPr>
        <w:pStyle w:val="a5"/>
        <w:numPr>
          <w:ilvl w:val="1"/>
          <w:numId w:val="10"/>
        </w:numPr>
        <w:tabs>
          <w:tab w:val="left" w:pos="1640"/>
        </w:tabs>
        <w:spacing w:before="100"/>
        <w:ind w:left="1639" w:hanging="337"/>
        <w:jc w:val="left"/>
        <w:rPr>
          <w:sz w:val="24"/>
          <w:lang w:val="en-US"/>
        </w:rPr>
      </w:pPr>
      <w:r>
        <w:rPr>
          <w:sz w:val="24"/>
        </w:rPr>
        <w:t>КриптоПро</w:t>
      </w:r>
      <w:r w:rsidRPr="006C1D68">
        <w:rPr>
          <w:spacing w:val="-1"/>
          <w:sz w:val="24"/>
          <w:lang w:val="en-US"/>
        </w:rPr>
        <w:t xml:space="preserve"> </w:t>
      </w:r>
      <w:r>
        <w:rPr>
          <w:sz w:val="24"/>
        </w:rPr>
        <w:t>ЭЦП</w:t>
      </w:r>
      <w:r w:rsidRPr="006C1D68">
        <w:rPr>
          <w:spacing w:val="-3"/>
          <w:sz w:val="24"/>
          <w:lang w:val="en-US"/>
        </w:rPr>
        <w:t xml:space="preserve"> </w:t>
      </w:r>
      <w:r w:rsidRPr="006C1D68">
        <w:rPr>
          <w:sz w:val="24"/>
          <w:lang w:val="en-US"/>
        </w:rPr>
        <w:t>Browser</w:t>
      </w:r>
      <w:r w:rsidRPr="006C1D68">
        <w:rPr>
          <w:spacing w:val="-2"/>
          <w:sz w:val="24"/>
          <w:lang w:val="en-US"/>
        </w:rPr>
        <w:t xml:space="preserve"> </w:t>
      </w:r>
      <w:r w:rsidRPr="006C1D68">
        <w:rPr>
          <w:sz w:val="24"/>
          <w:lang w:val="en-US"/>
        </w:rPr>
        <w:t>plug-in;</w:t>
      </w:r>
    </w:p>
    <w:p w:rsidR="00C06F3F" w:rsidRDefault="00C06F3F" w:rsidP="00C06F3F">
      <w:pPr>
        <w:pStyle w:val="a5"/>
        <w:numPr>
          <w:ilvl w:val="1"/>
          <w:numId w:val="10"/>
        </w:numPr>
        <w:tabs>
          <w:tab w:val="left" w:pos="1640"/>
          <w:tab w:val="left" w:pos="3342"/>
          <w:tab w:val="left" w:pos="4922"/>
          <w:tab w:val="left" w:pos="6430"/>
          <w:tab w:val="left" w:pos="6771"/>
          <w:tab w:val="left" w:pos="8357"/>
          <w:tab w:val="left" w:pos="8690"/>
        </w:tabs>
        <w:spacing w:before="111" w:line="223" w:lineRule="auto"/>
        <w:ind w:right="218" w:hanging="360"/>
        <w:jc w:val="left"/>
        <w:rPr>
          <w:sz w:val="24"/>
        </w:rPr>
      </w:pPr>
      <w:r>
        <w:rPr>
          <w:sz w:val="24"/>
        </w:rPr>
        <w:t>Антивирусное</w:t>
      </w:r>
      <w:r>
        <w:rPr>
          <w:sz w:val="24"/>
        </w:rPr>
        <w:tab/>
        <w:t>программное</w:t>
      </w:r>
      <w:r>
        <w:rPr>
          <w:sz w:val="24"/>
        </w:rPr>
        <w:tab/>
        <w:t>обеспечение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имеющейся</w:t>
      </w:r>
      <w:r>
        <w:rPr>
          <w:spacing w:val="-57"/>
          <w:sz w:val="24"/>
        </w:rPr>
        <w:t xml:space="preserve"> </w:t>
      </w:r>
      <w:r>
        <w:rPr>
          <w:sz w:val="24"/>
        </w:rPr>
        <w:t>лицензией;</w:t>
      </w:r>
    </w:p>
    <w:p w:rsidR="00C06F3F" w:rsidRDefault="00C06F3F" w:rsidP="00C06F3F">
      <w:pPr>
        <w:pStyle w:val="a5"/>
        <w:numPr>
          <w:ilvl w:val="1"/>
          <w:numId w:val="10"/>
        </w:numPr>
        <w:tabs>
          <w:tab w:val="left" w:pos="1640"/>
        </w:tabs>
        <w:spacing w:before="125"/>
        <w:ind w:left="1639" w:hanging="337"/>
        <w:jc w:val="left"/>
        <w:rPr>
          <w:sz w:val="24"/>
        </w:rPr>
      </w:pPr>
      <w:r>
        <w:rPr>
          <w:sz w:val="24"/>
        </w:rPr>
        <w:t>MS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Excel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1"/>
          <w:sz w:val="24"/>
        </w:rPr>
        <w:t xml:space="preserve"> </w:t>
      </w:r>
      <w:r>
        <w:rPr>
          <w:sz w:val="24"/>
        </w:rPr>
        <w:t>2003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выше.</w:t>
      </w:r>
    </w:p>
    <w:p w:rsidR="00C06F3F" w:rsidRDefault="00C06F3F" w:rsidP="00C06F3F">
      <w:pPr>
        <w:pStyle w:val="a5"/>
        <w:numPr>
          <w:ilvl w:val="0"/>
          <w:numId w:val="10"/>
        </w:numPr>
        <w:tabs>
          <w:tab w:val="left" w:pos="1304"/>
        </w:tabs>
        <w:spacing w:before="100"/>
        <w:ind w:right="218" w:firstLine="719"/>
        <w:rPr>
          <w:sz w:val="24"/>
        </w:rPr>
      </w:pPr>
      <w:r>
        <w:rPr>
          <w:sz w:val="24"/>
        </w:rPr>
        <w:t>АРМ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ОГВ,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портала</w:t>
      </w:r>
      <w:r>
        <w:rPr>
          <w:spacing w:val="-57"/>
          <w:sz w:val="24"/>
        </w:rPr>
        <w:t xml:space="preserve"> </w:t>
      </w:r>
      <w:r>
        <w:rPr>
          <w:sz w:val="24"/>
        </w:rPr>
        <w:t>ФГИС</w:t>
      </w:r>
      <w:r>
        <w:rPr>
          <w:spacing w:val="1"/>
          <w:sz w:val="24"/>
        </w:rPr>
        <w:t xml:space="preserve"> </w:t>
      </w:r>
      <w:r>
        <w:rPr>
          <w:sz w:val="24"/>
        </w:rPr>
        <w:t>ЕРКНМ,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АРМ</w:t>
      </w:r>
      <w:r>
        <w:rPr>
          <w:spacing w:val="1"/>
          <w:sz w:val="24"/>
        </w:rPr>
        <w:t xml:space="preserve"> </w:t>
      </w:r>
      <w:r>
        <w:rPr>
          <w:sz w:val="24"/>
        </w:rPr>
        <w:t>ЕСИА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приведенным в эксплуатационной документации ЕСИА, опубликованной на 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Минкомсвязи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 по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3"/>
          <w:sz w:val="24"/>
        </w:rPr>
        <w:t xml:space="preserve"> </w:t>
      </w:r>
      <w:hyperlink r:id="rId7">
        <w:r>
          <w:rPr>
            <w:sz w:val="24"/>
          </w:rPr>
          <w:t>http://www.minsvyaz.ru/ru/documents/4240/</w:t>
        </w:r>
      </w:hyperlink>
      <w:r>
        <w:rPr>
          <w:sz w:val="24"/>
        </w:rPr>
        <w:t>.</w:t>
      </w:r>
    </w:p>
    <w:p w:rsidR="00C06F3F" w:rsidRDefault="00C06F3F" w:rsidP="00C06F3F">
      <w:pPr>
        <w:pStyle w:val="1"/>
        <w:numPr>
          <w:ilvl w:val="1"/>
          <w:numId w:val="14"/>
        </w:numPr>
        <w:tabs>
          <w:tab w:val="left" w:pos="800"/>
        </w:tabs>
        <w:spacing w:before="120"/>
        <w:ind w:hanging="577"/>
        <w:jc w:val="both"/>
      </w:pPr>
      <w:bookmarkStart w:id="3" w:name="_bookmark12"/>
      <w:bookmarkEnd w:id="3"/>
      <w:r>
        <w:t>Порядок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закрытой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портала</w:t>
      </w:r>
      <w:r>
        <w:rPr>
          <w:spacing w:val="-3"/>
        </w:rPr>
        <w:t xml:space="preserve"> </w:t>
      </w:r>
      <w:r>
        <w:t>ФГИС</w:t>
      </w:r>
      <w:r>
        <w:rPr>
          <w:spacing w:val="-3"/>
        </w:rPr>
        <w:t xml:space="preserve"> </w:t>
      </w:r>
      <w:r>
        <w:t>ЕРКНМ</w:t>
      </w:r>
    </w:p>
    <w:p w:rsidR="00C06F3F" w:rsidRDefault="00C06F3F" w:rsidP="00C06F3F">
      <w:pPr>
        <w:pStyle w:val="a3"/>
        <w:spacing w:before="120"/>
        <w:ind w:left="223" w:right="219" w:firstLine="707"/>
        <w:jc w:val="both"/>
      </w:pPr>
      <w:r>
        <w:t>Доступ к закрытой части портала ФГИС ЕРКНМ предоставляется оператором ФГИС</w:t>
      </w:r>
      <w:r>
        <w:rPr>
          <w:spacing w:val="1"/>
        </w:rPr>
        <w:t xml:space="preserve"> </w:t>
      </w:r>
      <w:r>
        <w:t>ЕРКНМ на основании официального запроса ОГВ оператору ФГИС ЕРКНМ в соответствии с</w:t>
      </w:r>
      <w:r>
        <w:rPr>
          <w:spacing w:val="-57"/>
        </w:rPr>
        <w:t xml:space="preserve"> </w:t>
      </w:r>
      <w:r>
        <w:t>шаблоном</w:t>
      </w:r>
      <w:r>
        <w:rPr>
          <w:spacing w:val="-2"/>
        </w:rPr>
        <w:t xml:space="preserve"> </w:t>
      </w:r>
      <w:r>
        <w:t>запроса</w:t>
      </w:r>
      <w:r>
        <w:rPr>
          <w:spacing w:val="-1"/>
        </w:rPr>
        <w:t xml:space="preserve"> </w:t>
      </w:r>
      <w:r>
        <w:t>(</w:t>
      </w:r>
      <w:hyperlink w:anchor="_bookmark15" w:history="1">
        <w:r>
          <w:t>Приложен</w:t>
        </w:r>
        <w:r>
          <w:t>и</w:t>
        </w:r>
        <w:r>
          <w:t>е</w:t>
        </w:r>
        <w:r>
          <w:rPr>
            <w:spacing w:val="-1"/>
          </w:rPr>
          <w:t xml:space="preserve"> </w:t>
        </w:r>
        <w:r>
          <w:t>1</w:t>
        </w:r>
      </w:hyperlink>
      <w:r>
        <w:t>).</w:t>
      </w:r>
    </w:p>
    <w:p w:rsidR="00C06F3F" w:rsidRDefault="00C06F3F" w:rsidP="00C06F3F">
      <w:pPr>
        <w:pStyle w:val="a3"/>
        <w:spacing w:before="120"/>
        <w:ind w:left="223" w:right="216" w:firstLine="707"/>
        <w:jc w:val="both"/>
      </w:pPr>
      <w:r>
        <w:rPr>
          <w:b/>
        </w:rPr>
        <w:t xml:space="preserve">Примечание. </w:t>
      </w:r>
      <w:r>
        <w:t>Подготовка и отправка запроса на предоставление доступа к закрытой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ФГИС</w:t>
      </w:r>
      <w:r>
        <w:rPr>
          <w:spacing w:val="1"/>
        </w:rPr>
        <w:t xml:space="preserve"> </w:t>
      </w:r>
      <w:r>
        <w:t>ЕРКНМ</w:t>
      </w:r>
      <w:r>
        <w:rPr>
          <w:spacing w:val="1"/>
        </w:rPr>
        <w:t xml:space="preserve"> </w:t>
      </w:r>
      <w:r>
        <w:t>оператору ФГИС</w:t>
      </w:r>
      <w:r>
        <w:rPr>
          <w:spacing w:val="1"/>
        </w:rPr>
        <w:t xml:space="preserve"> </w:t>
      </w:r>
      <w:r>
        <w:t>ЕРКНМ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выполнена</w:t>
      </w:r>
      <w:r>
        <w:rPr>
          <w:spacing w:val="60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приведенных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hyperlink w:anchor="_bookmark11" w:history="1">
        <w:r>
          <w:t>1</w:t>
        </w:r>
        <w:r>
          <w:t>.2</w:t>
        </w:r>
      </w:hyperlink>
      <w:r>
        <w:rPr>
          <w:spacing w:val="1"/>
        </w:rPr>
        <w:t xml:space="preserve"> </w:t>
      </w:r>
      <w:r>
        <w:t>настоящего</w:t>
      </w:r>
      <w:r>
        <w:t xml:space="preserve"> </w:t>
      </w:r>
      <w:r>
        <w:rPr>
          <w:spacing w:val="-57"/>
        </w:rPr>
        <w:t xml:space="preserve"> </w:t>
      </w:r>
      <w:r>
        <w:t>Регламента.</w:t>
      </w:r>
    </w:p>
    <w:p w:rsidR="00C06F3F" w:rsidRDefault="00C06F3F" w:rsidP="00C06F3F">
      <w:pPr>
        <w:pStyle w:val="a3"/>
        <w:spacing w:before="121"/>
        <w:ind w:left="223" w:right="219" w:firstLine="70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закрытой</w:t>
      </w:r>
      <w:r>
        <w:rPr>
          <w:spacing w:val="1"/>
        </w:rPr>
        <w:t xml:space="preserve"> </w:t>
      </w:r>
      <w:r>
        <w:t>части</w:t>
      </w:r>
      <w:r>
        <w:rPr>
          <w:spacing w:val="60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ФГИС</w:t>
      </w:r>
      <w:r>
        <w:rPr>
          <w:spacing w:val="-2"/>
        </w:rPr>
        <w:t xml:space="preserve"> </w:t>
      </w:r>
      <w:r>
        <w:t>ЕРКНМ</w:t>
      </w:r>
      <w:r>
        <w:rPr>
          <w:spacing w:val="-1"/>
        </w:rPr>
        <w:t xml:space="preserve"> </w:t>
      </w:r>
      <w:r>
        <w:t>ОГВ</w:t>
      </w:r>
      <w:r>
        <w:rPr>
          <w:spacing w:val="-2"/>
        </w:rPr>
        <w:t xml:space="preserve"> </w:t>
      </w:r>
      <w:r>
        <w:t>должно определить:</w:t>
      </w:r>
    </w:p>
    <w:p w:rsidR="00C06F3F" w:rsidRDefault="00C06F3F" w:rsidP="00C06F3F">
      <w:pPr>
        <w:pStyle w:val="a5"/>
        <w:numPr>
          <w:ilvl w:val="0"/>
          <w:numId w:val="9"/>
        </w:numPr>
        <w:tabs>
          <w:tab w:val="left" w:pos="1303"/>
          <w:tab w:val="left" w:pos="1304"/>
        </w:tabs>
        <w:spacing w:before="122"/>
        <w:ind w:left="1303" w:hanging="361"/>
        <w:jc w:val="left"/>
        <w:rPr>
          <w:sz w:val="24"/>
        </w:rPr>
      </w:pPr>
      <w:r>
        <w:rPr>
          <w:sz w:val="24"/>
        </w:rPr>
        <w:t>лицо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ОГВ,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ФГИС</w:t>
      </w:r>
      <w:r>
        <w:rPr>
          <w:spacing w:val="-3"/>
          <w:sz w:val="24"/>
        </w:rPr>
        <w:t xml:space="preserve"> </w:t>
      </w:r>
      <w:r>
        <w:rPr>
          <w:sz w:val="24"/>
        </w:rPr>
        <w:t>ЕРКНМ;</w:t>
      </w:r>
    </w:p>
    <w:p w:rsidR="00C06F3F" w:rsidRDefault="00C06F3F" w:rsidP="00C06F3F">
      <w:pPr>
        <w:pStyle w:val="a5"/>
        <w:numPr>
          <w:ilvl w:val="0"/>
          <w:numId w:val="9"/>
        </w:numPr>
        <w:tabs>
          <w:tab w:val="left" w:pos="1304"/>
        </w:tabs>
        <w:spacing w:before="116"/>
        <w:ind w:right="221" w:firstLine="719"/>
        <w:rPr>
          <w:sz w:val="24"/>
        </w:rPr>
      </w:pPr>
      <w:r>
        <w:rPr>
          <w:sz w:val="24"/>
        </w:rPr>
        <w:t>перечень полномочий (ролей) предусмотренных ФГИС ЕРКНМ для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 ОГВ</w:t>
      </w:r>
      <w:r>
        <w:rPr>
          <w:spacing w:val="-2"/>
          <w:sz w:val="24"/>
        </w:rPr>
        <w:t xml:space="preserve"> </w:t>
      </w:r>
      <w:r>
        <w:rPr>
          <w:sz w:val="24"/>
        </w:rPr>
        <w:t>и ФГИС</w:t>
      </w:r>
      <w:r>
        <w:rPr>
          <w:spacing w:val="-1"/>
          <w:sz w:val="24"/>
        </w:rPr>
        <w:t xml:space="preserve"> </w:t>
      </w:r>
      <w:r>
        <w:rPr>
          <w:sz w:val="24"/>
        </w:rPr>
        <w:t>ЕРКНМ.</w:t>
      </w:r>
    </w:p>
    <w:p w:rsidR="00C06F3F" w:rsidRDefault="00C06F3F" w:rsidP="00C06F3F">
      <w:pPr>
        <w:pStyle w:val="a3"/>
        <w:spacing w:before="122"/>
        <w:ind w:left="223" w:right="219" w:firstLine="707"/>
        <w:jc w:val="both"/>
      </w:pP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закрытой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ФГИС</w:t>
      </w:r>
      <w:r>
        <w:rPr>
          <w:spacing w:val="1"/>
        </w:rPr>
        <w:t xml:space="preserve"> </w:t>
      </w:r>
      <w:r>
        <w:t>ЕРКНМ</w:t>
      </w:r>
      <w:r>
        <w:rPr>
          <w:spacing w:val="-57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ФГИС</w:t>
      </w:r>
      <w:r>
        <w:rPr>
          <w:spacing w:val="1"/>
        </w:rPr>
        <w:t xml:space="preserve"> </w:t>
      </w:r>
      <w:r>
        <w:t>ЕРКНМ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ФГИС</w:t>
      </w:r>
      <w:r>
        <w:rPr>
          <w:spacing w:val="1"/>
        </w:rPr>
        <w:t xml:space="preserve"> </w:t>
      </w:r>
      <w:r>
        <w:t>ЕРКНМ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печатью ОГВ.</w:t>
      </w:r>
    </w:p>
    <w:p w:rsidR="00C06F3F" w:rsidRPr="00C06F3F" w:rsidRDefault="00C06F3F" w:rsidP="00C06F3F">
      <w:pPr>
        <w:pStyle w:val="a3"/>
        <w:spacing w:before="120"/>
        <w:ind w:left="223" w:right="219" w:firstLine="707"/>
        <w:jc w:val="both"/>
        <w:rPr>
          <w:b/>
          <w:sz w:val="28"/>
          <w:szCs w:val="28"/>
        </w:rPr>
      </w:pPr>
      <w:r w:rsidRPr="00C06F3F">
        <w:rPr>
          <w:b/>
          <w:sz w:val="28"/>
          <w:szCs w:val="28"/>
        </w:rPr>
        <w:t>Сканированную копию запроса направлять на электронный адрес Оператора ФГИС</w:t>
      </w:r>
      <w:r w:rsidRPr="00C06F3F">
        <w:rPr>
          <w:b/>
          <w:spacing w:val="1"/>
          <w:sz w:val="28"/>
          <w:szCs w:val="28"/>
        </w:rPr>
        <w:t xml:space="preserve"> </w:t>
      </w:r>
      <w:r w:rsidRPr="00C06F3F">
        <w:rPr>
          <w:b/>
          <w:sz w:val="28"/>
          <w:szCs w:val="28"/>
        </w:rPr>
        <w:t>ЕРКНМ:</w:t>
      </w:r>
      <w:r w:rsidRPr="00C06F3F">
        <w:rPr>
          <w:b/>
          <w:spacing w:val="-1"/>
          <w:sz w:val="28"/>
          <w:szCs w:val="28"/>
        </w:rPr>
        <w:t xml:space="preserve"> </w:t>
      </w:r>
      <w:hyperlink r:id="rId8">
        <w:r w:rsidRPr="00C06F3F">
          <w:rPr>
            <w:b/>
            <w:color w:val="0000FF"/>
            <w:sz w:val="28"/>
            <w:szCs w:val="28"/>
            <w:u w:val="single" w:color="0000FF"/>
          </w:rPr>
          <w:t>erp@genproc.gov.ru</w:t>
        </w:r>
        <w:r w:rsidRPr="00C06F3F">
          <w:rPr>
            <w:b/>
            <w:sz w:val="28"/>
            <w:szCs w:val="28"/>
          </w:rPr>
          <w:t>.</w:t>
        </w:r>
      </w:hyperlink>
    </w:p>
    <w:p w:rsidR="00C06F3F" w:rsidRPr="00C06F3F" w:rsidRDefault="00C06F3F" w:rsidP="00C06F3F">
      <w:pPr>
        <w:pStyle w:val="a3"/>
        <w:spacing w:before="120"/>
        <w:ind w:left="223" w:right="214" w:firstLine="707"/>
        <w:jc w:val="both"/>
        <w:rPr>
          <w:i/>
        </w:rPr>
      </w:pPr>
      <w:r w:rsidRPr="00C06F3F">
        <w:rPr>
          <w:b/>
          <w:i/>
        </w:rPr>
        <w:t>Примечание.</w:t>
      </w:r>
      <w:r w:rsidRPr="00C06F3F">
        <w:rPr>
          <w:b/>
          <w:i/>
          <w:spacing w:val="1"/>
        </w:rPr>
        <w:t xml:space="preserve"> </w:t>
      </w:r>
      <w:r w:rsidRPr="00C06F3F">
        <w:rPr>
          <w:i/>
        </w:rPr>
        <w:t>При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отправке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запроса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на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электронный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адрес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необходимо</w:t>
      </w:r>
      <w:r w:rsidRPr="00C06F3F">
        <w:rPr>
          <w:i/>
          <w:spacing w:val="60"/>
        </w:rPr>
        <w:t xml:space="preserve"> </w:t>
      </w:r>
      <w:r w:rsidRPr="00C06F3F">
        <w:rPr>
          <w:i/>
        </w:rPr>
        <w:t>указывать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тему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письма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в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следующем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формате: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Запрос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доступа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к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ФГИС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ЕРКНМ.</w:t>
      </w:r>
      <w:r w:rsidRPr="00C06F3F">
        <w:rPr>
          <w:i/>
          <w:spacing w:val="61"/>
        </w:rPr>
        <w:t xml:space="preserve"> </w:t>
      </w:r>
      <w:r w:rsidRPr="00C06F3F">
        <w:rPr>
          <w:i/>
        </w:rPr>
        <w:t>«Краткое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наименование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ведомства,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запрашивающего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доступ».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Соблюдение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требований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к</w:t>
      </w:r>
      <w:r w:rsidRPr="00C06F3F">
        <w:rPr>
          <w:i/>
          <w:spacing w:val="60"/>
        </w:rPr>
        <w:t xml:space="preserve"> </w:t>
      </w:r>
      <w:r w:rsidRPr="00C06F3F">
        <w:rPr>
          <w:i/>
        </w:rPr>
        <w:t>формату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темы письма необходимо для упрощения и ускорения процесса обработки запросов. В случае</w:t>
      </w:r>
      <w:r w:rsidRPr="00C06F3F">
        <w:rPr>
          <w:i/>
          <w:spacing w:val="-57"/>
        </w:rPr>
        <w:t xml:space="preserve"> </w:t>
      </w:r>
      <w:r w:rsidRPr="00C06F3F">
        <w:rPr>
          <w:i/>
        </w:rPr>
        <w:t>несоблюдения указанных требований Оператор ФГИС ЕРКНМ будет вынужден затратить</w:t>
      </w:r>
      <w:r w:rsidRPr="00C06F3F">
        <w:rPr>
          <w:i/>
          <w:spacing w:val="1"/>
        </w:rPr>
        <w:t xml:space="preserve"> </w:t>
      </w:r>
      <w:r w:rsidRPr="00C06F3F">
        <w:rPr>
          <w:i/>
        </w:rPr>
        <w:t>дополнительное</w:t>
      </w:r>
      <w:r w:rsidRPr="00C06F3F">
        <w:rPr>
          <w:i/>
          <w:spacing w:val="-2"/>
        </w:rPr>
        <w:t xml:space="preserve"> </w:t>
      </w:r>
      <w:r w:rsidRPr="00C06F3F">
        <w:rPr>
          <w:i/>
        </w:rPr>
        <w:t>время</w:t>
      </w:r>
      <w:r w:rsidRPr="00C06F3F">
        <w:rPr>
          <w:i/>
          <w:spacing w:val="2"/>
        </w:rPr>
        <w:t xml:space="preserve"> </w:t>
      </w:r>
      <w:r w:rsidRPr="00C06F3F">
        <w:rPr>
          <w:i/>
        </w:rPr>
        <w:t>для обработки</w:t>
      </w:r>
      <w:r w:rsidRPr="00C06F3F">
        <w:rPr>
          <w:i/>
          <w:spacing w:val="-3"/>
        </w:rPr>
        <w:t xml:space="preserve"> </w:t>
      </w:r>
      <w:r w:rsidRPr="00C06F3F">
        <w:rPr>
          <w:i/>
        </w:rPr>
        <w:t>поступающих</w:t>
      </w:r>
      <w:r w:rsidRPr="00C06F3F">
        <w:rPr>
          <w:i/>
          <w:spacing w:val="2"/>
        </w:rPr>
        <w:t xml:space="preserve"> </w:t>
      </w:r>
      <w:r w:rsidRPr="00C06F3F">
        <w:rPr>
          <w:i/>
        </w:rPr>
        <w:t>запросов.</w:t>
      </w:r>
    </w:p>
    <w:p w:rsidR="00C06F3F" w:rsidRDefault="00C06F3F" w:rsidP="00C06F3F">
      <w:pPr>
        <w:jc w:val="both"/>
        <w:sectPr w:rsidR="00C06F3F">
          <w:pgSz w:w="12240" w:h="15840"/>
          <w:pgMar w:top="1020" w:right="860" w:bottom="940" w:left="1260" w:header="0" w:footer="669" w:gutter="0"/>
          <w:cols w:space="720"/>
        </w:sectPr>
      </w:pPr>
    </w:p>
    <w:p w:rsidR="00C06F3F" w:rsidRDefault="00C06F3F" w:rsidP="00C06F3F">
      <w:pPr>
        <w:pStyle w:val="1"/>
        <w:numPr>
          <w:ilvl w:val="1"/>
          <w:numId w:val="14"/>
        </w:numPr>
        <w:tabs>
          <w:tab w:val="left" w:pos="799"/>
          <w:tab w:val="left" w:pos="800"/>
        </w:tabs>
        <w:spacing w:before="71"/>
        <w:ind w:right="224"/>
      </w:pPr>
      <w:bookmarkStart w:id="4" w:name="_bookmark13"/>
      <w:bookmarkEnd w:id="4"/>
      <w:r>
        <w:lastRenderedPageBreak/>
        <w:t>Описание</w:t>
      </w:r>
      <w:r>
        <w:rPr>
          <w:spacing w:val="8"/>
        </w:rPr>
        <w:t xml:space="preserve"> </w:t>
      </w:r>
      <w:r>
        <w:t>процесса</w:t>
      </w:r>
      <w:r>
        <w:rPr>
          <w:spacing w:val="9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>
        <w:t>доступа</w:t>
      </w:r>
      <w:r>
        <w:rPr>
          <w:spacing w:val="9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закрытой</w:t>
      </w:r>
      <w:r>
        <w:rPr>
          <w:spacing w:val="10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портала</w:t>
      </w:r>
      <w:r>
        <w:rPr>
          <w:spacing w:val="9"/>
        </w:rPr>
        <w:t xml:space="preserve"> </w:t>
      </w:r>
      <w:r>
        <w:t>ФГИС</w:t>
      </w:r>
      <w:r>
        <w:rPr>
          <w:spacing w:val="-57"/>
        </w:rPr>
        <w:t xml:space="preserve"> </w:t>
      </w:r>
      <w:r>
        <w:t>ЕРКНМ</w:t>
      </w:r>
    </w:p>
    <w:p w:rsidR="00C06F3F" w:rsidRDefault="00C06F3F" w:rsidP="00C06F3F">
      <w:pPr>
        <w:pStyle w:val="a3"/>
        <w:spacing w:before="120"/>
        <w:ind w:left="223" w:firstLine="707"/>
      </w:pPr>
      <w:r>
        <w:t>Описание</w:t>
      </w:r>
      <w:r>
        <w:rPr>
          <w:spacing w:val="21"/>
        </w:rPr>
        <w:t xml:space="preserve"> </w:t>
      </w:r>
      <w:r>
        <w:t>процесса</w:t>
      </w:r>
      <w:r>
        <w:rPr>
          <w:spacing w:val="21"/>
        </w:rPr>
        <w:t xml:space="preserve"> </w:t>
      </w:r>
      <w:r>
        <w:t>предоставления</w:t>
      </w:r>
      <w:r>
        <w:rPr>
          <w:spacing w:val="23"/>
        </w:rPr>
        <w:t xml:space="preserve"> </w:t>
      </w:r>
      <w:r>
        <w:t>доступа</w:t>
      </w:r>
      <w:r>
        <w:rPr>
          <w:spacing w:val="23"/>
        </w:rPr>
        <w:t xml:space="preserve"> </w:t>
      </w:r>
      <w:r>
        <w:t>пользователей</w:t>
      </w:r>
      <w:r>
        <w:rPr>
          <w:spacing w:val="21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закрытой</w:t>
      </w:r>
      <w:r>
        <w:rPr>
          <w:spacing w:val="23"/>
        </w:rPr>
        <w:t xml:space="preserve"> </w:t>
      </w:r>
      <w:r>
        <w:t>части</w:t>
      </w:r>
      <w:r>
        <w:rPr>
          <w:spacing w:val="24"/>
        </w:rPr>
        <w:t xml:space="preserve"> </w:t>
      </w:r>
      <w:r>
        <w:t>портала</w:t>
      </w:r>
      <w:r>
        <w:rPr>
          <w:spacing w:val="-57"/>
        </w:rPr>
        <w:t xml:space="preserve"> </w:t>
      </w:r>
      <w:r>
        <w:t>ФГИС</w:t>
      </w:r>
      <w:r>
        <w:rPr>
          <w:spacing w:val="-2"/>
        </w:rPr>
        <w:t xml:space="preserve"> </w:t>
      </w:r>
      <w:r>
        <w:t>ЕРКНМ</w:t>
      </w:r>
      <w:r>
        <w:rPr>
          <w:spacing w:val="-1"/>
        </w:rPr>
        <w:t xml:space="preserve"> </w:t>
      </w:r>
      <w:r>
        <w:t>приведено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Регламента.</w:t>
      </w:r>
    </w:p>
    <w:p w:rsidR="00C06F3F" w:rsidRDefault="00C06F3F" w:rsidP="00C06F3F">
      <w:pPr>
        <w:pStyle w:val="1"/>
        <w:spacing w:before="120"/>
        <w:ind w:left="223" w:firstLine="707"/>
      </w:pPr>
      <w:r>
        <w:t>Таблица</w:t>
      </w:r>
      <w:r>
        <w:rPr>
          <w:spacing w:val="40"/>
        </w:rPr>
        <w:t xml:space="preserve"> </w:t>
      </w:r>
      <w:r>
        <w:t>2.</w:t>
      </w:r>
      <w:r>
        <w:rPr>
          <w:spacing w:val="39"/>
        </w:rPr>
        <w:t xml:space="preserve"> </w:t>
      </w:r>
      <w:r>
        <w:t>Описание</w:t>
      </w:r>
      <w:r>
        <w:rPr>
          <w:spacing w:val="39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процессе</w:t>
      </w:r>
      <w:r>
        <w:rPr>
          <w:spacing w:val="39"/>
        </w:rPr>
        <w:t xml:space="preserve"> </w:t>
      </w:r>
      <w:r>
        <w:t>предоставления</w:t>
      </w:r>
      <w:r>
        <w:rPr>
          <w:spacing w:val="39"/>
        </w:rPr>
        <w:t xml:space="preserve"> </w:t>
      </w:r>
      <w:r>
        <w:t>доступа</w:t>
      </w:r>
      <w:r>
        <w:rPr>
          <w:spacing w:val="39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закрытой</w:t>
      </w:r>
      <w:r>
        <w:rPr>
          <w:spacing w:val="-57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портала ФГИС ЕРКНМ</w:t>
      </w:r>
    </w:p>
    <w:p w:rsidR="00C06F3F" w:rsidRDefault="00C06F3F" w:rsidP="00C06F3F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256"/>
        <w:gridCol w:w="3098"/>
        <w:gridCol w:w="1838"/>
        <w:gridCol w:w="1843"/>
      </w:tblGrid>
      <w:tr w:rsidR="00C06F3F" w:rsidTr="00F242F9">
        <w:trPr>
          <w:trHeight w:val="626"/>
        </w:trPr>
        <w:tc>
          <w:tcPr>
            <w:tcW w:w="439" w:type="dxa"/>
            <w:shd w:val="clear" w:color="auto" w:fill="BEBEBE"/>
          </w:tcPr>
          <w:p w:rsidR="00C06F3F" w:rsidRDefault="00C06F3F" w:rsidP="00F242F9">
            <w:pPr>
              <w:pStyle w:val="TableParagraph"/>
              <w:spacing w:before="125"/>
              <w:ind w:left="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56" w:type="dxa"/>
            <w:shd w:val="clear" w:color="auto" w:fill="BEBEBE"/>
          </w:tcPr>
          <w:p w:rsidR="00C06F3F" w:rsidRDefault="00C06F3F" w:rsidP="00F242F9">
            <w:pPr>
              <w:pStyle w:val="TableParagraph"/>
              <w:spacing w:before="125"/>
              <w:ind w:left="879" w:right="875"/>
              <w:jc w:val="center"/>
              <w:rPr>
                <w:b/>
              </w:rPr>
            </w:pPr>
            <w:r>
              <w:rPr>
                <w:b/>
              </w:rPr>
              <w:t>Шаг</w:t>
            </w:r>
          </w:p>
        </w:tc>
        <w:tc>
          <w:tcPr>
            <w:tcW w:w="3098" w:type="dxa"/>
            <w:shd w:val="clear" w:color="auto" w:fill="BEBEBE"/>
          </w:tcPr>
          <w:p w:rsidR="00C06F3F" w:rsidRDefault="00C06F3F" w:rsidP="00F242F9">
            <w:pPr>
              <w:pStyle w:val="TableParagraph"/>
              <w:spacing w:before="125"/>
              <w:ind w:left="1055" w:right="1045"/>
              <w:jc w:val="center"/>
              <w:rPr>
                <w:b/>
              </w:rPr>
            </w:pPr>
            <w:r>
              <w:rPr>
                <w:b/>
              </w:rPr>
              <w:t>Действия</w:t>
            </w:r>
          </w:p>
        </w:tc>
        <w:tc>
          <w:tcPr>
            <w:tcW w:w="1838" w:type="dxa"/>
            <w:shd w:val="clear" w:color="auto" w:fill="BEBEBE"/>
          </w:tcPr>
          <w:p w:rsidR="00C06F3F" w:rsidRDefault="00C06F3F" w:rsidP="00F242F9">
            <w:pPr>
              <w:pStyle w:val="TableParagraph"/>
              <w:spacing w:before="125"/>
              <w:ind w:left="421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843" w:type="dxa"/>
            <w:shd w:val="clear" w:color="auto" w:fill="BEBEBE"/>
          </w:tcPr>
          <w:p w:rsidR="00C06F3F" w:rsidRDefault="00C06F3F" w:rsidP="00F242F9">
            <w:pPr>
              <w:pStyle w:val="TableParagraph"/>
              <w:ind w:left="280" w:right="104" w:hanging="149"/>
              <w:rPr>
                <w:b/>
              </w:rPr>
            </w:pPr>
            <w:r>
              <w:rPr>
                <w:b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исполнитель</w:t>
            </w:r>
          </w:p>
        </w:tc>
      </w:tr>
      <w:tr w:rsidR="00C06F3F" w:rsidTr="00F242F9">
        <w:trPr>
          <w:trHeight w:val="6903"/>
        </w:trPr>
        <w:tc>
          <w:tcPr>
            <w:tcW w:w="439" w:type="dxa"/>
          </w:tcPr>
          <w:p w:rsidR="00C06F3F" w:rsidRDefault="00C06F3F" w:rsidP="00F242F9">
            <w:pPr>
              <w:pStyle w:val="TableParagraph"/>
              <w:spacing w:before="1"/>
              <w:ind w:left="0" w:right="102"/>
              <w:jc w:val="center"/>
            </w:pPr>
            <w:r>
              <w:t>1</w:t>
            </w:r>
          </w:p>
        </w:tc>
        <w:tc>
          <w:tcPr>
            <w:tcW w:w="2256" w:type="dxa"/>
          </w:tcPr>
          <w:p w:rsidR="00C06F3F" w:rsidRPr="00C06F3F" w:rsidRDefault="00C06F3F" w:rsidP="00F242F9">
            <w:pPr>
              <w:pStyle w:val="TableParagraph"/>
              <w:ind w:left="105" w:right="542"/>
              <w:rPr>
                <w:lang w:val="ru-RU"/>
              </w:rPr>
            </w:pPr>
            <w:r w:rsidRPr="00C06F3F">
              <w:rPr>
                <w:lang w:val="ru-RU"/>
              </w:rPr>
              <w:t>Формирование и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отправка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официального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запроса на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предоставление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доступа ОГВ к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закрытой части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портала ФГИС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</w:t>
            </w:r>
          </w:p>
        </w:tc>
        <w:tc>
          <w:tcPr>
            <w:tcW w:w="3098" w:type="dxa"/>
          </w:tcPr>
          <w:p w:rsidR="00C06F3F" w:rsidRPr="00C06F3F" w:rsidRDefault="00C06F3F" w:rsidP="00F242F9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before="1" w:line="237" w:lineRule="auto"/>
              <w:ind w:right="206"/>
              <w:rPr>
                <w:lang w:val="ru-RU"/>
              </w:rPr>
            </w:pPr>
            <w:r w:rsidRPr="00C06F3F">
              <w:rPr>
                <w:lang w:val="ru-RU"/>
              </w:rPr>
              <w:t>Определение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ответственного лица ОГВ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за обеспечение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взаимодействия</w:t>
            </w:r>
            <w:r w:rsidRPr="00C06F3F">
              <w:rPr>
                <w:spacing w:val="-3"/>
                <w:lang w:val="ru-RU"/>
              </w:rPr>
              <w:t xml:space="preserve"> </w:t>
            </w:r>
            <w:r w:rsidRPr="00C06F3F">
              <w:rPr>
                <w:lang w:val="ru-RU"/>
              </w:rPr>
              <w:t>с</w:t>
            </w:r>
          </w:p>
          <w:p w:rsidR="00C06F3F" w:rsidRDefault="00C06F3F" w:rsidP="00F242F9">
            <w:pPr>
              <w:pStyle w:val="TableParagraph"/>
              <w:spacing w:before="5"/>
              <w:ind w:left="446"/>
            </w:pPr>
            <w:r>
              <w:t>ФГИС</w:t>
            </w:r>
            <w:r>
              <w:rPr>
                <w:spacing w:val="-2"/>
              </w:rPr>
              <w:t xml:space="preserve"> </w:t>
            </w:r>
            <w:r>
              <w:t>ЕРКНМ;</w:t>
            </w:r>
          </w:p>
          <w:p w:rsidR="00C06F3F" w:rsidRPr="00C06F3F" w:rsidRDefault="00C06F3F" w:rsidP="00F242F9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before="117"/>
              <w:ind w:right="165"/>
              <w:rPr>
                <w:lang w:val="ru-RU"/>
              </w:rPr>
            </w:pPr>
            <w:r w:rsidRPr="00C06F3F">
              <w:rPr>
                <w:lang w:val="ru-RU"/>
              </w:rPr>
              <w:t>Формирование и отправка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официального запроса на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предоставление доступа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ОГВ к закрытой части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портала ФГИС ЕРКНМ в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соответствии с шаблоном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(</w:t>
            </w:r>
            <w:hyperlink w:anchor="_bookmark15" w:history="1">
              <w:r w:rsidRPr="00C06F3F">
                <w:rPr>
                  <w:lang w:val="ru-RU"/>
                </w:rPr>
                <w:t>Приложение 1</w:t>
              </w:r>
            </w:hyperlink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настоящего</w:t>
            </w:r>
            <w:r w:rsidRPr="00C06F3F">
              <w:rPr>
                <w:spacing w:val="-2"/>
                <w:lang w:val="ru-RU"/>
              </w:rPr>
              <w:t xml:space="preserve"> </w:t>
            </w:r>
            <w:r w:rsidRPr="00C06F3F">
              <w:rPr>
                <w:lang w:val="ru-RU"/>
              </w:rPr>
              <w:t>Регламента).</w:t>
            </w:r>
          </w:p>
          <w:p w:rsidR="00C06F3F" w:rsidRPr="00C06F3F" w:rsidRDefault="00C06F3F" w:rsidP="00F242F9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before="118"/>
              <w:ind w:right="165"/>
              <w:rPr>
                <w:b/>
              </w:rPr>
            </w:pPr>
            <w:r w:rsidRPr="00C06F3F">
              <w:rPr>
                <w:b/>
                <w:lang w:val="ru-RU"/>
              </w:rPr>
              <w:t>Бумажная версия</w:t>
            </w:r>
            <w:r w:rsidRPr="00C06F3F">
              <w:rPr>
                <w:b/>
                <w:spacing w:val="1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официального запроса</w:t>
            </w:r>
            <w:r w:rsidRPr="00C06F3F">
              <w:rPr>
                <w:b/>
                <w:spacing w:val="1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направляется Оператору</w:t>
            </w:r>
            <w:r w:rsidRPr="00C06F3F">
              <w:rPr>
                <w:b/>
                <w:spacing w:val="1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ФГИС ЕРКНМ по адресу:</w:t>
            </w:r>
            <w:r w:rsidRPr="00C06F3F">
              <w:rPr>
                <w:b/>
                <w:spacing w:val="-52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125993, ГСП-3, Россия,</w:t>
            </w:r>
            <w:r w:rsidRPr="00C06F3F">
              <w:rPr>
                <w:b/>
                <w:spacing w:val="1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 xml:space="preserve">Москва, ул. </w:t>
            </w:r>
            <w:r w:rsidRPr="00C06F3F">
              <w:rPr>
                <w:b/>
              </w:rPr>
              <w:t>Б. Дмитровка,</w:t>
            </w:r>
            <w:r w:rsidRPr="00C06F3F">
              <w:rPr>
                <w:b/>
                <w:spacing w:val="-53"/>
              </w:rPr>
              <w:t xml:space="preserve"> </w:t>
            </w:r>
            <w:r w:rsidRPr="00C06F3F">
              <w:rPr>
                <w:b/>
              </w:rPr>
              <w:t>15а.</w:t>
            </w:r>
          </w:p>
          <w:p w:rsidR="00C06F3F" w:rsidRPr="00C06F3F" w:rsidRDefault="00C06F3F" w:rsidP="00F242F9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before="115"/>
              <w:ind w:right="105"/>
              <w:rPr>
                <w:sz w:val="24"/>
                <w:lang w:val="ru-RU"/>
              </w:rPr>
            </w:pPr>
            <w:r w:rsidRPr="00C06F3F">
              <w:rPr>
                <w:lang w:val="ru-RU"/>
              </w:rPr>
              <w:t>Сканированная копия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запроса отправляется на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электронный адрес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Оператора ФГИС ЕРКНМ:</w:t>
            </w:r>
            <w:r w:rsidRPr="00C06F3F">
              <w:rPr>
                <w:color w:val="0000FF"/>
                <w:spacing w:val="-52"/>
                <w:lang w:val="ru-RU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erp</w:t>
              </w:r>
              <w:r w:rsidRPr="00C06F3F">
                <w:rPr>
                  <w:color w:val="0000FF"/>
                  <w:sz w:val="24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4"/>
                  <w:u w:val="single" w:color="0000FF"/>
                </w:rPr>
                <w:t>genproc</w:t>
              </w:r>
              <w:r w:rsidRPr="00C06F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gov</w:t>
              </w:r>
              <w:r w:rsidRPr="00C06F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ru</w:t>
              </w:r>
              <w:r w:rsidRPr="00C06F3F">
                <w:rPr>
                  <w:sz w:val="24"/>
                  <w:lang w:val="ru-RU"/>
                </w:rPr>
                <w:t>.</w:t>
              </w:r>
            </w:hyperlink>
          </w:p>
        </w:tc>
        <w:tc>
          <w:tcPr>
            <w:tcW w:w="1838" w:type="dxa"/>
          </w:tcPr>
          <w:p w:rsidR="00C06F3F" w:rsidRPr="00C06F3F" w:rsidRDefault="00C06F3F" w:rsidP="00F242F9">
            <w:pPr>
              <w:pStyle w:val="TableParagraph"/>
              <w:ind w:left="109" w:right="215"/>
              <w:rPr>
                <w:lang w:val="ru-RU"/>
              </w:rPr>
            </w:pPr>
            <w:r w:rsidRPr="00C06F3F">
              <w:rPr>
                <w:lang w:val="ru-RU"/>
              </w:rPr>
              <w:t>Официальный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запрос на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предоставление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доступа ОГВ к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закрытой части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портала ФГИС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</w:t>
            </w:r>
          </w:p>
          <w:p w:rsidR="00C06F3F" w:rsidRDefault="00C06F3F" w:rsidP="00F242F9">
            <w:pPr>
              <w:pStyle w:val="TableParagraph"/>
              <w:ind w:left="109" w:right="292"/>
            </w:pPr>
            <w:r>
              <w:t>отправлен</w:t>
            </w:r>
            <w:r>
              <w:rPr>
                <w:spacing w:val="1"/>
              </w:rPr>
              <w:t xml:space="preserve"> </w:t>
            </w:r>
            <w:r>
              <w:t>Оператору</w:t>
            </w:r>
            <w:r>
              <w:rPr>
                <w:spacing w:val="1"/>
              </w:rPr>
              <w:t xml:space="preserve"> </w:t>
            </w:r>
            <w:r>
              <w:t>ФГИС</w:t>
            </w:r>
            <w:r>
              <w:rPr>
                <w:spacing w:val="-13"/>
              </w:rPr>
              <w:t xml:space="preserve"> </w:t>
            </w:r>
            <w:r>
              <w:t>ЕРКНМ</w:t>
            </w:r>
          </w:p>
        </w:tc>
        <w:tc>
          <w:tcPr>
            <w:tcW w:w="1843" w:type="dxa"/>
          </w:tcPr>
          <w:p w:rsidR="00C06F3F" w:rsidRPr="00C06F3F" w:rsidRDefault="00C06F3F" w:rsidP="00F242F9">
            <w:pPr>
              <w:pStyle w:val="TableParagraph"/>
              <w:spacing w:line="251" w:lineRule="exact"/>
              <w:rPr>
                <w:lang w:val="ru-RU"/>
              </w:rPr>
            </w:pPr>
            <w:r w:rsidRPr="00C06F3F">
              <w:rPr>
                <w:lang w:val="ru-RU"/>
              </w:rPr>
              <w:t>ОГВ/</w:t>
            </w:r>
          </w:p>
          <w:p w:rsidR="00C06F3F" w:rsidRPr="00C06F3F" w:rsidRDefault="00C06F3F" w:rsidP="00F242F9">
            <w:pPr>
              <w:pStyle w:val="TableParagraph"/>
              <w:ind w:right="146"/>
              <w:rPr>
                <w:lang w:val="ru-RU"/>
              </w:rPr>
            </w:pPr>
            <w:r w:rsidRPr="00C06F3F">
              <w:rPr>
                <w:lang w:val="ru-RU"/>
              </w:rPr>
              <w:t>Ответственное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лицо ОГВ за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обеспечение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взаимодействия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с</w:t>
            </w:r>
            <w:r w:rsidRPr="00C06F3F">
              <w:rPr>
                <w:spacing w:val="-7"/>
                <w:lang w:val="ru-RU"/>
              </w:rPr>
              <w:t xml:space="preserve"> </w:t>
            </w:r>
            <w:r w:rsidRPr="00C06F3F">
              <w:rPr>
                <w:lang w:val="ru-RU"/>
              </w:rPr>
              <w:t>ФГИС</w:t>
            </w:r>
            <w:r w:rsidRPr="00C06F3F">
              <w:rPr>
                <w:spacing w:val="-6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</w:t>
            </w:r>
          </w:p>
        </w:tc>
      </w:tr>
      <w:tr w:rsidR="00C06F3F" w:rsidTr="00F242F9">
        <w:trPr>
          <w:trHeight w:val="4089"/>
        </w:trPr>
        <w:tc>
          <w:tcPr>
            <w:tcW w:w="439" w:type="dxa"/>
          </w:tcPr>
          <w:p w:rsidR="00C06F3F" w:rsidRDefault="00C06F3F" w:rsidP="00F242F9">
            <w:pPr>
              <w:pStyle w:val="TableParagraph"/>
              <w:spacing w:before="1"/>
              <w:ind w:left="0" w:right="102"/>
              <w:jc w:val="center"/>
            </w:pPr>
            <w:r>
              <w:t>2</w:t>
            </w:r>
          </w:p>
        </w:tc>
        <w:tc>
          <w:tcPr>
            <w:tcW w:w="2256" w:type="dxa"/>
          </w:tcPr>
          <w:p w:rsidR="00C06F3F" w:rsidRPr="00C06F3F" w:rsidRDefault="00C06F3F" w:rsidP="00F242F9">
            <w:pPr>
              <w:pStyle w:val="TableParagraph"/>
              <w:ind w:left="105" w:right="299"/>
              <w:rPr>
                <w:lang w:val="ru-RU"/>
              </w:rPr>
            </w:pPr>
            <w:r w:rsidRPr="00C06F3F">
              <w:rPr>
                <w:lang w:val="ru-RU"/>
              </w:rPr>
              <w:t>Рассмотрение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запроса и принятие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решения о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предоставлении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доступа ОГВ к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закрытой части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портала ФГИС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</w:t>
            </w:r>
          </w:p>
        </w:tc>
        <w:tc>
          <w:tcPr>
            <w:tcW w:w="3098" w:type="dxa"/>
          </w:tcPr>
          <w:p w:rsidR="00C06F3F" w:rsidRPr="00C06F3F" w:rsidRDefault="00C06F3F" w:rsidP="00F242F9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</w:tabs>
              <w:ind w:right="231"/>
              <w:rPr>
                <w:lang w:val="ru-RU"/>
              </w:rPr>
            </w:pPr>
            <w:r w:rsidRPr="00C06F3F">
              <w:rPr>
                <w:lang w:val="ru-RU"/>
              </w:rPr>
              <w:t>Рассмотрение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поступившего запроса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ОГВ на предоставление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доступа к закрытой части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портала ФГИС ЕРКНМ и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принятие</w:t>
            </w:r>
            <w:r w:rsidRPr="00C06F3F">
              <w:rPr>
                <w:spacing w:val="-1"/>
                <w:lang w:val="ru-RU"/>
              </w:rPr>
              <w:t xml:space="preserve"> </w:t>
            </w:r>
            <w:r w:rsidRPr="00C06F3F">
              <w:rPr>
                <w:lang w:val="ru-RU"/>
              </w:rPr>
              <w:t>решения.</w:t>
            </w:r>
          </w:p>
          <w:p w:rsidR="00C06F3F" w:rsidRPr="00C06F3F" w:rsidRDefault="00C06F3F" w:rsidP="00F242F9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</w:tabs>
              <w:spacing w:before="114"/>
              <w:ind w:right="275"/>
              <w:rPr>
                <w:lang w:val="ru-RU"/>
              </w:rPr>
            </w:pPr>
            <w:r w:rsidRPr="00C06F3F">
              <w:rPr>
                <w:lang w:val="ru-RU"/>
              </w:rPr>
              <w:t>В случае отрицательного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результата рассмотрения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подготовка и отправка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официального ответа на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запрос ОГВ с описанием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причин</w:t>
            </w:r>
            <w:r w:rsidRPr="00C06F3F">
              <w:rPr>
                <w:spacing w:val="-2"/>
                <w:lang w:val="ru-RU"/>
              </w:rPr>
              <w:t xml:space="preserve"> </w:t>
            </w:r>
            <w:r w:rsidRPr="00C06F3F">
              <w:rPr>
                <w:lang w:val="ru-RU"/>
              </w:rPr>
              <w:t>отказа.</w:t>
            </w:r>
          </w:p>
          <w:p w:rsidR="00C06F3F" w:rsidRDefault="00C06F3F" w:rsidP="00F242F9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</w:tabs>
              <w:spacing w:before="120" w:line="235" w:lineRule="auto"/>
              <w:ind w:right="208"/>
            </w:pPr>
            <w:r>
              <w:t>В случае положительного</w:t>
            </w:r>
            <w:r>
              <w:rPr>
                <w:spacing w:val="-52"/>
              </w:rPr>
              <w:t xml:space="preserve"> </w:t>
            </w:r>
            <w:r>
              <w:t>результата</w:t>
            </w:r>
            <w:r>
              <w:rPr>
                <w:spacing w:val="-2"/>
              </w:rPr>
              <w:t xml:space="preserve"> </w:t>
            </w:r>
            <w:r>
              <w:t>рассмотрения</w:t>
            </w:r>
          </w:p>
          <w:p w:rsidR="00C06F3F" w:rsidRDefault="00C06F3F" w:rsidP="00F242F9">
            <w:pPr>
              <w:pStyle w:val="TableParagraph"/>
              <w:spacing w:before="2" w:line="233" w:lineRule="exact"/>
              <w:ind w:left="446"/>
            </w:pPr>
            <w:r>
              <w:t>запроса</w:t>
            </w:r>
            <w:r>
              <w:rPr>
                <w:spacing w:val="-1"/>
              </w:rPr>
              <w:t xml:space="preserve"> </w:t>
            </w:r>
            <w:r>
              <w:t>ОГВ</w:t>
            </w:r>
            <w:r>
              <w:rPr>
                <w:spacing w:val="-1"/>
              </w:rPr>
              <w:t xml:space="preserve"> </w:t>
            </w:r>
            <w:r>
              <w:t>переход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</w:tc>
        <w:tc>
          <w:tcPr>
            <w:tcW w:w="1838" w:type="dxa"/>
          </w:tcPr>
          <w:p w:rsidR="00C06F3F" w:rsidRDefault="00C06F3F" w:rsidP="00F242F9">
            <w:pPr>
              <w:pStyle w:val="TableParagraph"/>
              <w:ind w:left="109" w:right="292"/>
            </w:pPr>
            <w:r>
              <w:t>Оператором</w:t>
            </w:r>
            <w:r>
              <w:rPr>
                <w:spacing w:val="1"/>
              </w:rPr>
              <w:t xml:space="preserve"> </w:t>
            </w:r>
            <w:r>
              <w:t>ФГИС</w:t>
            </w:r>
            <w:r>
              <w:rPr>
                <w:spacing w:val="-13"/>
              </w:rPr>
              <w:t xml:space="preserve"> </w:t>
            </w:r>
            <w:r>
              <w:t>ЕРКНМ</w:t>
            </w:r>
          </w:p>
          <w:p w:rsidR="00C06F3F" w:rsidRPr="00C06F3F" w:rsidRDefault="00C06F3F" w:rsidP="00F242F9">
            <w:pPr>
              <w:pStyle w:val="TableParagraph"/>
              <w:ind w:left="109" w:right="195"/>
              <w:rPr>
                <w:lang w:val="ru-RU"/>
              </w:rPr>
            </w:pPr>
            <w:r w:rsidRPr="00C06F3F">
              <w:rPr>
                <w:lang w:val="ru-RU"/>
              </w:rPr>
              <w:t>принято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решение о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предоставлении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доступа ОГВ к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закрытой части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портала ФГИС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</w:t>
            </w:r>
            <w:r w:rsidRPr="00C06F3F">
              <w:rPr>
                <w:spacing w:val="-1"/>
                <w:lang w:val="ru-RU"/>
              </w:rPr>
              <w:t xml:space="preserve"> </w:t>
            </w:r>
            <w:r w:rsidRPr="00C06F3F">
              <w:rPr>
                <w:lang w:val="ru-RU"/>
              </w:rPr>
              <w:t>на</w:t>
            </w:r>
          </w:p>
          <w:p w:rsidR="00C06F3F" w:rsidRDefault="00C06F3F" w:rsidP="00F242F9">
            <w:pPr>
              <w:pStyle w:val="TableParagraph"/>
              <w:ind w:left="109" w:right="357"/>
            </w:pPr>
            <w:r>
              <w:t>основании</w:t>
            </w:r>
            <w:r>
              <w:rPr>
                <w:spacing w:val="1"/>
              </w:rPr>
              <w:t xml:space="preserve"> </w:t>
            </w:r>
            <w:r>
              <w:t>официального</w:t>
            </w:r>
            <w:r>
              <w:rPr>
                <w:spacing w:val="-52"/>
              </w:rPr>
              <w:t xml:space="preserve"> </w:t>
            </w:r>
            <w:r>
              <w:t>запроса ОГВ</w:t>
            </w:r>
          </w:p>
        </w:tc>
        <w:tc>
          <w:tcPr>
            <w:tcW w:w="1843" w:type="dxa"/>
          </w:tcPr>
          <w:p w:rsidR="00C06F3F" w:rsidRDefault="00C06F3F" w:rsidP="00F242F9">
            <w:pPr>
              <w:pStyle w:val="TableParagraph"/>
              <w:ind w:right="299"/>
            </w:pPr>
            <w:r>
              <w:t>Оператор</w:t>
            </w:r>
            <w:r>
              <w:rPr>
                <w:spacing w:val="1"/>
              </w:rPr>
              <w:t xml:space="preserve"> </w:t>
            </w:r>
            <w:r>
              <w:t>ФГИС</w:t>
            </w:r>
            <w:r>
              <w:rPr>
                <w:spacing w:val="-13"/>
              </w:rPr>
              <w:t xml:space="preserve"> </w:t>
            </w:r>
            <w:r>
              <w:t>ЕРКНМ</w:t>
            </w:r>
          </w:p>
        </w:tc>
      </w:tr>
    </w:tbl>
    <w:p w:rsidR="00C06F3F" w:rsidRDefault="00C06F3F" w:rsidP="00C06F3F">
      <w:pPr>
        <w:sectPr w:rsidR="00C06F3F">
          <w:pgSz w:w="12240" w:h="15840"/>
          <w:pgMar w:top="1020" w:right="860" w:bottom="940" w:left="1260" w:header="0" w:footer="669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256"/>
        <w:gridCol w:w="3098"/>
        <w:gridCol w:w="1838"/>
        <w:gridCol w:w="1843"/>
      </w:tblGrid>
      <w:tr w:rsidR="00C06F3F" w:rsidTr="00F242F9">
        <w:trPr>
          <w:trHeight w:val="626"/>
        </w:trPr>
        <w:tc>
          <w:tcPr>
            <w:tcW w:w="439" w:type="dxa"/>
            <w:shd w:val="clear" w:color="auto" w:fill="BEBEBE"/>
          </w:tcPr>
          <w:p w:rsidR="00C06F3F" w:rsidRDefault="00C06F3F" w:rsidP="00F242F9">
            <w:pPr>
              <w:pStyle w:val="TableParagraph"/>
              <w:spacing w:before="117"/>
              <w:ind w:left="8"/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2256" w:type="dxa"/>
            <w:shd w:val="clear" w:color="auto" w:fill="BEBEBE"/>
          </w:tcPr>
          <w:p w:rsidR="00C06F3F" w:rsidRDefault="00C06F3F" w:rsidP="00F242F9">
            <w:pPr>
              <w:pStyle w:val="TableParagraph"/>
              <w:spacing w:before="117"/>
              <w:ind w:left="879" w:right="875"/>
              <w:jc w:val="center"/>
              <w:rPr>
                <w:b/>
              </w:rPr>
            </w:pPr>
            <w:r>
              <w:rPr>
                <w:b/>
              </w:rPr>
              <w:t>Шаг</w:t>
            </w:r>
          </w:p>
        </w:tc>
        <w:tc>
          <w:tcPr>
            <w:tcW w:w="3098" w:type="dxa"/>
            <w:shd w:val="clear" w:color="auto" w:fill="BEBEBE"/>
          </w:tcPr>
          <w:p w:rsidR="00C06F3F" w:rsidRDefault="00C06F3F" w:rsidP="00F242F9">
            <w:pPr>
              <w:pStyle w:val="TableParagraph"/>
              <w:spacing w:before="117"/>
              <w:ind w:left="1055" w:right="1045"/>
              <w:jc w:val="center"/>
              <w:rPr>
                <w:b/>
              </w:rPr>
            </w:pPr>
            <w:r>
              <w:rPr>
                <w:b/>
              </w:rPr>
              <w:t>Действия</w:t>
            </w:r>
          </w:p>
        </w:tc>
        <w:tc>
          <w:tcPr>
            <w:tcW w:w="1838" w:type="dxa"/>
            <w:shd w:val="clear" w:color="auto" w:fill="BEBEBE"/>
          </w:tcPr>
          <w:p w:rsidR="00C06F3F" w:rsidRDefault="00C06F3F" w:rsidP="00F242F9">
            <w:pPr>
              <w:pStyle w:val="TableParagraph"/>
              <w:spacing w:before="117"/>
              <w:ind w:left="421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843" w:type="dxa"/>
            <w:shd w:val="clear" w:color="auto" w:fill="BEBEBE"/>
          </w:tcPr>
          <w:p w:rsidR="00C06F3F" w:rsidRDefault="00C06F3F" w:rsidP="00F242F9">
            <w:pPr>
              <w:pStyle w:val="TableParagraph"/>
              <w:spacing w:line="242" w:lineRule="auto"/>
              <w:ind w:left="280" w:right="104" w:hanging="149"/>
              <w:rPr>
                <w:b/>
              </w:rPr>
            </w:pPr>
            <w:r>
              <w:rPr>
                <w:b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исполнитель</w:t>
            </w:r>
          </w:p>
        </w:tc>
      </w:tr>
      <w:tr w:rsidR="00C06F3F" w:rsidTr="00F242F9">
        <w:trPr>
          <w:trHeight w:val="371"/>
        </w:trPr>
        <w:tc>
          <w:tcPr>
            <w:tcW w:w="439" w:type="dxa"/>
          </w:tcPr>
          <w:p w:rsidR="00C06F3F" w:rsidRDefault="00C06F3F" w:rsidP="00F242F9">
            <w:pPr>
              <w:pStyle w:val="TableParagraph"/>
              <w:ind w:left="0"/>
            </w:pPr>
          </w:p>
        </w:tc>
        <w:tc>
          <w:tcPr>
            <w:tcW w:w="2256" w:type="dxa"/>
          </w:tcPr>
          <w:p w:rsidR="00C06F3F" w:rsidRDefault="00C06F3F" w:rsidP="00F242F9">
            <w:pPr>
              <w:pStyle w:val="TableParagraph"/>
              <w:ind w:left="0"/>
            </w:pPr>
          </w:p>
        </w:tc>
        <w:tc>
          <w:tcPr>
            <w:tcW w:w="3098" w:type="dxa"/>
          </w:tcPr>
          <w:p w:rsidR="00C06F3F" w:rsidRDefault="00C06F3F" w:rsidP="00F242F9">
            <w:pPr>
              <w:pStyle w:val="TableParagraph"/>
              <w:spacing w:line="246" w:lineRule="exact"/>
              <w:ind w:left="446"/>
            </w:pPr>
            <w:r>
              <w:t>шагу</w:t>
            </w:r>
            <w:r>
              <w:rPr>
                <w:spacing w:val="-3"/>
              </w:rPr>
              <w:t xml:space="preserve"> </w:t>
            </w:r>
            <w:r>
              <w:t>3.</w:t>
            </w:r>
          </w:p>
        </w:tc>
        <w:tc>
          <w:tcPr>
            <w:tcW w:w="1838" w:type="dxa"/>
          </w:tcPr>
          <w:p w:rsidR="00C06F3F" w:rsidRDefault="00C06F3F" w:rsidP="00F242F9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C06F3F" w:rsidRDefault="00C06F3F" w:rsidP="00F242F9">
            <w:pPr>
              <w:pStyle w:val="TableParagraph"/>
              <w:ind w:left="0"/>
            </w:pPr>
          </w:p>
        </w:tc>
      </w:tr>
      <w:tr w:rsidR="00C06F3F" w:rsidTr="00F242F9">
        <w:trPr>
          <w:trHeight w:val="4325"/>
        </w:trPr>
        <w:tc>
          <w:tcPr>
            <w:tcW w:w="439" w:type="dxa"/>
          </w:tcPr>
          <w:p w:rsidR="00C06F3F" w:rsidRDefault="00C06F3F" w:rsidP="00F242F9">
            <w:pPr>
              <w:pStyle w:val="TableParagraph"/>
              <w:spacing w:line="246" w:lineRule="exact"/>
              <w:ind w:left="0" w:right="102"/>
              <w:jc w:val="center"/>
            </w:pPr>
            <w:r>
              <w:t>3</w:t>
            </w:r>
          </w:p>
        </w:tc>
        <w:tc>
          <w:tcPr>
            <w:tcW w:w="2256" w:type="dxa"/>
          </w:tcPr>
          <w:p w:rsidR="00C06F3F" w:rsidRPr="00C06F3F" w:rsidRDefault="00C06F3F" w:rsidP="00F242F9">
            <w:pPr>
              <w:pStyle w:val="TableParagraph"/>
              <w:ind w:left="105" w:right="116"/>
              <w:rPr>
                <w:lang w:val="ru-RU"/>
              </w:rPr>
            </w:pPr>
            <w:r w:rsidRPr="00C06F3F">
              <w:rPr>
                <w:lang w:val="ru-RU"/>
              </w:rPr>
              <w:t>Предоставление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доступа ОГВ к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закрытой части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портала ФГИС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 посредством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ЕСИА</w:t>
            </w:r>
          </w:p>
        </w:tc>
        <w:tc>
          <w:tcPr>
            <w:tcW w:w="3098" w:type="dxa"/>
          </w:tcPr>
          <w:p w:rsidR="00C06F3F" w:rsidRPr="00C06F3F" w:rsidRDefault="00C06F3F" w:rsidP="00F242F9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ind w:right="242"/>
              <w:rPr>
                <w:lang w:val="ru-RU"/>
              </w:rPr>
            </w:pPr>
            <w:r w:rsidRPr="00C06F3F">
              <w:rPr>
                <w:lang w:val="ru-RU"/>
              </w:rPr>
              <w:t>Выполнение действий по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открытию доступа ОГВ к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закрытой части портала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ФГИС ЕРКНМ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посредством добавления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ОГВ к системной группе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ФГИС</w:t>
            </w:r>
            <w:r w:rsidRPr="00C06F3F">
              <w:rPr>
                <w:spacing w:val="-2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</w:t>
            </w:r>
            <w:r w:rsidRPr="00C06F3F">
              <w:rPr>
                <w:spacing w:val="-1"/>
                <w:lang w:val="ru-RU"/>
              </w:rPr>
              <w:t xml:space="preserve"> </w:t>
            </w:r>
            <w:r w:rsidRPr="00C06F3F">
              <w:rPr>
                <w:lang w:val="ru-RU"/>
              </w:rPr>
              <w:t>в</w:t>
            </w:r>
            <w:r w:rsidRPr="00C06F3F">
              <w:rPr>
                <w:spacing w:val="-2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ЕСИА.</w:t>
            </w:r>
          </w:p>
          <w:p w:rsidR="00C06F3F" w:rsidRPr="00C06F3F" w:rsidRDefault="00C06F3F" w:rsidP="00F242F9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spacing w:before="107"/>
              <w:ind w:right="106"/>
              <w:rPr>
                <w:lang w:val="ru-RU"/>
              </w:rPr>
            </w:pPr>
            <w:r w:rsidRPr="00C06F3F">
              <w:rPr>
                <w:lang w:val="ru-RU"/>
              </w:rPr>
              <w:t>В результате открытия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доступа ОГВ к закрытой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части портала ФГИС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 происходит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оповещение ОГВ по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электронной почте или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телефону, указанному в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запросе оператором ФГИС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ЕРКНМ.</w:t>
            </w:r>
          </w:p>
        </w:tc>
        <w:tc>
          <w:tcPr>
            <w:tcW w:w="1838" w:type="dxa"/>
          </w:tcPr>
          <w:p w:rsidR="00C06F3F" w:rsidRPr="00C06F3F" w:rsidRDefault="00C06F3F" w:rsidP="00F242F9">
            <w:pPr>
              <w:pStyle w:val="TableParagraph"/>
              <w:spacing w:line="242" w:lineRule="auto"/>
              <w:ind w:left="109" w:right="292"/>
              <w:rPr>
                <w:lang w:val="ru-RU"/>
              </w:rPr>
            </w:pPr>
            <w:r w:rsidRPr="00C06F3F">
              <w:rPr>
                <w:lang w:val="ru-RU"/>
              </w:rPr>
              <w:t>Оператором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ФГИС</w:t>
            </w:r>
            <w:r w:rsidRPr="00C06F3F">
              <w:rPr>
                <w:spacing w:val="-13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</w:t>
            </w:r>
          </w:p>
          <w:p w:rsidR="00C06F3F" w:rsidRPr="00C06F3F" w:rsidRDefault="00C06F3F" w:rsidP="00F242F9">
            <w:pPr>
              <w:pStyle w:val="TableParagraph"/>
              <w:ind w:left="109" w:right="251"/>
              <w:rPr>
                <w:lang w:val="ru-RU"/>
              </w:rPr>
            </w:pPr>
            <w:r w:rsidRPr="00C06F3F">
              <w:rPr>
                <w:lang w:val="ru-RU"/>
              </w:rPr>
              <w:t>предоставлен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доступ ОГВ к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закрытой части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портала ФГИС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</w:t>
            </w:r>
          </w:p>
        </w:tc>
        <w:tc>
          <w:tcPr>
            <w:tcW w:w="1843" w:type="dxa"/>
          </w:tcPr>
          <w:p w:rsidR="00C06F3F" w:rsidRDefault="00C06F3F" w:rsidP="00F242F9">
            <w:pPr>
              <w:pStyle w:val="TableParagraph"/>
              <w:spacing w:line="244" w:lineRule="auto"/>
              <w:ind w:right="146"/>
            </w:pPr>
            <w:r>
              <w:t>Оператор ФГИС</w:t>
            </w:r>
            <w:r>
              <w:rPr>
                <w:spacing w:val="-52"/>
              </w:rPr>
              <w:t xml:space="preserve"> </w:t>
            </w:r>
            <w:r>
              <w:t>ЕРКНМ</w:t>
            </w:r>
          </w:p>
        </w:tc>
      </w:tr>
      <w:tr w:rsidR="00C06F3F" w:rsidTr="00F242F9">
        <w:trPr>
          <w:trHeight w:val="5085"/>
        </w:trPr>
        <w:tc>
          <w:tcPr>
            <w:tcW w:w="439" w:type="dxa"/>
          </w:tcPr>
          <w:p w:rsidR="00C06F3F" w:rsidRDefault="00C06F3F" w:rsidP="00F242F9">
            <w:pPr>
              <w:pStyle w:val="TableParagraph"/>
              <w:spacing w:line="248" w:lineRule="exact"/>
              <w:ind w:left="0" w:right="102"/>
              <w:jc w:val="center"/>
            </w:pPr>
            <w:r>
              <w:t>4</w:t>
            </w:r>
          </w:p>
        </w:tc>
        <w:tc>
          <w:tcPr>
            <w:tcW w:w="2256" w:type="dxa"/>
          </w:tcPr>
          <w:p w:rsidR="00C06F3F" w:rsidRPr="00C06F3F" w:rsidRDefault="00C06F3F" w:rsidP="00F242F9">
            <w:pPr>
              <w:pStyle w:val="TableParagraph"/>
              <w:ind w:left="105" w:right="93"/>
              <w:rPr>
                <w:lang w:val="ru-RU"/>
              </w:rPr>
            </w:pPr>
            <w:r w:rsidRPr="00C06F3F">
              <w:rPr>
                <w:lang w:val="ru-RU"/>
              </w:rPr>
              <w:t>Предоставление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доступа к закрытой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части портала ФГИС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 сотрудникам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ОГВ</w:t>
            </w:r>
          </w:p>
        </w:tc>
        <w:tc>
          <w:tcPr>
            <w:tcW w:w="3098" w:type="dxa"/>
          </w:tcPr>
          <w:p w:rsidR="00C06F3F" w:rsidRPr="00C06F3F" w:rsidRDefault="00C06F3F" w:rsidP="00F242F9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</w:tabs>
              <w:ind w:right="159"/>
              <w:rPr>
                <w:lang w:val="ru-RU"/>
              </w:rPr>
            </w:pPr>
            <w:r w:rsidRPr="00C06F3F">
              <w:rPr>
                <w:lang w:val="ru-RU"/>
              </w:rPr>
              <w:t>Выполнение действий по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добавлению должностных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лиц ОГВ в системную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группу ФГИС ЕРКНМ в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соответствии с ранее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предоставленным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доступом на шаге 3.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Описание порядка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добавления должностных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лиц ОГВ в системную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группу ФГИС ЕРКНМ в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ЕСИА приведено в</w:t>
            </w:r>
            <w:r w:rsidRPr="00C06F3F">
              <w:rPr>
                <w:spacing w:val="1"/>
                <w:lang w:val="ru-RU"/>
              </w:rPr>
              <w:t xml:space="preserve"> </w:t>
            </w:r>
            <w:hyperlink w:anchor="_bookmark16" w:history="1">
              <w:r w:rsidRPr="00680174">
                <w:rPr>
                  <w:b/>
                  <w:lang w:val="ru-RU"/>
                </w:rPr>
                <w:t>Приложе</w:t>
              </w:r>
              <w:r w:rsidRPr="00680174">
                <w:rPr>
                  <w:b/>
                  <w:lang w:val="ru-RU"/>
                </w:rPr>
                <w:t>н</w:t>
              </w:r>
              <w:r w:rsidRPr="00680174">
                <w:rPr>
                  <w:b/>
                  <w:lang w:val="ru-RU"/>
                </w:rPr>
                <w:t>и</w:t>
              </w:r>
              <w:r w:rsidR="00680174" w:rsidRPr="00680174">
                <w:rPr>
                  <w:b/>
                  <w:lang w:val="ru-RU"/>
                </w:rPr>
                <w:t>и 2</w:t>
              </w:r>
            </w:hyperlink>
            <w:r w:rsidRPr="00680174">
              <w:rPr>
                <w:b/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настоящего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регламента.</w:t>
            </w:r>
          </w:p>
          <w:p w:rsidR="00C06F3F" w:rsidRPr="00C06F3F" w:rsidRDefault="00C06F3F" w:rsidP="00F242F9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</w:tabs>
              <w:spacing w:before="108"/>
              <w:ind w:right="114"/>
              <w:rPr>
                <w:lang w:val="ru-RU"/>
              </w:rPr>
            </w:pPr>
            <w:r w:rsidRPr="00C06F3F">
              <w:rPr>
                <w:lang w:val="ru-RU"/>
              </w:rPr>
              <w:t>Оповещение должностных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лиц</w:t>
            </w:r>
            <w:r w:rsidRPr="00C06F3F">
              <w:rPr>
                <w:spacing w:val="13"/>
                <w:lang w:val="ru-RU"/>
              </w:rPr>
              <w:t xml:space="preserve"> </w:t>
            </w:r>
            <w:r w:rsidRPr="00C06F3F">
              <w:rPr>
                <w:lang w:val="ru-RU"/>
              </w:rPr>
              <w:t>ОГВ</w:t>
            </w:r>
            <w:r w:rsidRPr="00C06F3F">
              <w:rPr>
                <w:spacing w:val="13"/>
                <w:lang w:val="ru-RU"/>
              </w:rPr>
              <w:t xml:space="preserve"> </w:t>
            </w:r>
            <w:r w:rsidRPr="00C06F3F">
              <w:rPr>
                <w:lang w:val="ru-RU"/>
              </w:rPr>
              <w:t>о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предоставлении доступа к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закрытой части портала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ФГИС</w:t>
            </w:r>
            <w:r w:rsidRPr="00C06F3F">
              <w:rPr>
                <w:spacing w:val="-2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ЕРКНМ.</w:t>
            </w:r>
          </w:p>
        </w:tc>
        <w:tc>
          <w:tcPr>
            <w:tcW w:w="1838" w:type="dxa"/>
          </w:tcPr>
          <w:p w:rsidR="00C06F3F" w:rsidRPr="00C06F3F" w:rsidRDefault="00C06F3F" w:rsidP="00F242F9">
            <w:pPr>
              <w:pStyle w:val="TableParagraph"/>
              <w:ind w:left="109" w:right="251"/>
              <w:rPr>
                <w:lang w:val="ru-RU"/>
              </w:rPr>
            </w:pPr>
            <w:r w:rsidRPr="00C06F3F">
              <w:rPr>
                <w:lang w:val="ru-RU"/>
              </w:rPr>
              <w:t>Предоставлен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доступ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должностным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лицам к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закрытой части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портала ФГИС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</w:t>
            </w:r>
          </w:p>
        </w:tc>
        <w:tc>
          <w:tcPr>
            <w:tcW w:w="1843" w:type="dxa"/>
          </w:tcPr>
          <w:p w:rsidR="00C06F3F" w:rsidRPr="00C06F3F" w:rsidRDefault="00C06F3F" w:rsidP="00F242F9">
            <w:pPr>
              <w:pStyle w:val="TableParagraph"/>
              <w:ind w:right="147"/>
              <w:rPr>
                <w:lang w:val="ru-RU"/>
              </w:rPr>
            </w:pPr>
            <w:r w:rsidRPr="00C06F3F">
              <w:rPr>
                <w:lang w:val="ru-RU"/>
              </w:rPr>
              <w:t>Ответственное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лицо ОГВ за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обеспечение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взаимодействия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с</w:t>
            </w:r>
            <w:r w:rsidRPr="00C06F3F">
              <w:rPr>
                <w:spacing w:val="-7"/>
                <w:lang w:val="ru-RU"/>
              </w:rPr>
              <w:t xml:space="preserve"> </w:t>
            </w:r>
            <w:r w:rsidRPr="00C06F3F">
              <w:rPr>
                <w:lang w:val="ru-RU"/>
              </w:rPr>
              <w:t>ФГИС</w:t>
            </w:r>
            <w:r w:rsidRPr="00C06F3F">
              <w:rPr>
                <w:spacing w:val="-7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</w:t>
            </w:r>
          </w:p>
        </w:tc>
      </w:tr>
      <w:tr w:rsidR="00C06F3F" w:rsidTr="00F242F9">
        <w:trPr>
          <w:trHeight w:val="3079"/>
        </w:trPr>
        <w:tc>
          <w:tcPr>
            <w:tcW w:w="439" w:type="dxa"/>
          </w:tcPr>
          <w:p w:rsidR="00C06F3F" w:rsidRDefault="00C06F3F" w:rsidP="00F242F9">
            <w:pPr>
              <w:pStyle w:val="TableParagraph"/>
              <w:spacing w:line="246" w:lineRule="exact"/>
              <w:ind w:left="0" w:right="102"/>
              <w:jc w:val="center"/>
            </w:pPr>
            <w:r>
              <w:t>5</w:t>
            </w:r>
          </w:p>
        </w:tc>
        <w:tc>
          <w:tcPr>
            <w:tcW w:w="2256" w:type="dxa"/>
          </w:tcPr>
          <w:p w:rsidR="00C06F3F" w:rsidRPr="00C06F3F" w:rsidRDefault="00C06F3F" w:rsidP="00F242F9">
            <w:pPr>
              <w:pStyle w:val="TableParagraph"/>
              <w:ind w:left="105" w:right="268"/>
              <w:rPr>
                <w:lang w:val="ru-RU"/>
              </w:rPr>
            </w:pPr>
            <w:r w:rsidRPr="00C06F3F">
              <w:rPr>
                <w:lang w:val="ru-RU"/>
              </w:rPr>
              <w:t>Проверка доступа к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закрытой части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портала ФГИС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</w:t>
            </w:r>
          </w:p>
        </w:tc>
        <w:tc>
          <w:tcPr>
            <w:tcW w:w="3098" w:type="dxa"/>
          </w:tcPr>
          <w:p w:rsidR="00C06F3F" w:rsidRPr="00C06F3F" w:rsidRDefault="00C06F3F" w:rsidP="00F242F9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ind w:right="534"/>
              <w:rPr>
                <w:lang w:val="ru-RU"/>
              </w:rPr>
            </w:pPr>
            <w:r w:rsidRPr="00C06F3F">
              <w:rPr>
                <w:lang w:val="ru-RU"/>
              </w:rPr>
              <w:t>Переход по адресу: по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ссылке:</w:t>
            </w:r>
            <w:r w:rsidRPr="00C06F3F">
              <w:rPr>
                <w:color w:val="0000FF"/>
                <w:spacing w:val="1"/>
                <w:lang w:val="ru-RU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http</w:t>
              </w:r>
              <w:r w:rsidRPr="00C06F3F">
                <w:rPr>
                  <w:color w:val="0000FF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u w:val="single" w:color="0000FF"/>
                </w:rPr>
                <w:t>proverki</w:t>
              </w:r>
              <w:r w:rsidRPr="00C06F3F">
                <w:rPr>
                  <w:color w:val="0000FF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u w:val="single" w:color="0000FF"/>
                </w:rPr>
                <w:t>gov</w:t>
              </w:r>
              <w:r w:rsidRPr="00C06F3F">
                <w:rPr>
                  <w:color w:val="0000FF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u w:val="single" w:color="0000FF"/>
                </w:rPr>
                <w:t>ru</w:t>
              </w:r>
            </w:hyperlink>
          </w:p>
          <w:p w:rsidR="00C06F3F" w:rsidRPr="00C06F3F" w:rsidRDefault="00C06F3F" w:rsidP="00F242F9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spacing w:before="107"/>
              <w:ind w:right="159"/>
              <w:rPr>
                <w:lang w:val="ru-RU"/>
              </w:rPr>
            </w:pPr>
            <w:r w:rsidRPr="00C06F3F">
              <w:rPr>
                <w:lang w:val="ru-RU"/>
              </w:rPr>
              <w:t>На открывшейся странице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ФГИС ЕРКНМ следует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перейти к станице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авторизации на закрытой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части портала ФГИС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</w:t>
            </w:r>
            <w:r w:rsidRPr="00C06F3F">
              <w:rPr>
                <w:spacing w:val="54"/>
                <w:lang w:val="ru-RU"/>
              </w:rPr>
              <w:t xml:space="preserve"> </w:t>
            </w:r>
            <w:r w:rsidRPr="00C06F3F">
              <w:rPr>
                <w:lang w:val="ru-RU"/>
              </w:rPr>
              <w:t>нажав кнопку</w:t>
            </w:r>
          </w:p>
          <w:p w:rsidR="00C06F3F" w:rsidRDefault="00C06F3F" w:rsidP="00F242F9">
            <w:pPr>
              <w:pStyle w:val="TableParagraph"/>
              <w:spacing w:line="250" w:lineRule="exact"/>
              <w:ind w:left="446"/>
            </w:pPr>
            <w:r>
              <w:t>«Вход</w:t>
            </w:r>
            <w:r>
              <w:rPr>
                <w:spacing w:val="-2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</w:t>
            </w:r>
            <w:r>
              <w:t>ЕСИА».</w:t>
            </w:r>
          </w:p>
          <w:p w:rsidR="00C06F3F" w:rsidRDefault="00C06F3F" w:rsidP="00F242F9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spacing w:before="119" w:line="260" w:lineRule="exact"/>
              <w:ind w:hanging="361"/>
            </w:pPr>
            <w:r>
              <w:t>Пройти</w:t>
            </w:r>
            <w:r>
              <w:rPr>
                <w:spacing w:val="-2"/>
              </w:rPr>
              <w:t xml:space="preserve"> </w:t>
            </w:r>
            <w:r>
              <w:t>процедуру</w:t>
            </w:r>
          </w:p>
        </w:tc>
        <w:tc>
          <w:tcPr>
            <w:tcW w:w="1838" w:type="dxa"/>
          </w:tcPr>
          <w:p w:rsidR="00C06F3F" w:rsidRPr="00C06F3F" w:rsidRDefault="00C06F3F" w:rsidP="00F242F9">
            <w:pPr>
              <w:pStyle w:val="TableParagraph"/>
              <w:ind w:left="109" w:right="251"/>
              <w:rPr>
                <w:lang w:val="ru-RU"/>
              </w:rPr>
            </w:pPr>
            <w:r w:rsidRPr="00C06F3F">
              <w:rPr>
                <w:lang w:val="ru-RU"/>
              </w:rPr>
              <w:t>Осуществлена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проверка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доступа к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закрытой части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портала ФГИС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</w:t>
            </w:r>
          </w:p>
        </w:tc>
        <w:tc>
          <w:tcPr>
            <w:tcW w:w="1843" w:type="dxa"/>
          </w:tcPr>
          <w:p w:rsidR="00C06F3F" w:rsidRDefault="00C06F3F" w:rsidP="00F242F9">
            <w:pPr>
              <w:pStyle w:val="TableParagraph"/>
              <w:spacing w:line="242" w:lineRule="auto"/>
              <w:ind w:right="437"/>
            </w:pPr>
            <w:r>
              <w:t>Должностное</w:t>
            </w:r>
            <w:r>
              <w:rPr>
                <w:spacing w:val="-52"/>
              </w:rPr>
              <w:t xml:space="preserve"> </w:t>
            </w:r>
            <w:r>
              <w:t>лицо</w:t>
            </w:r>
            <w:r>
              <w:rPr>
                <w:spacing w:val="-1"/>
              </w:rPr>
              <w:t xml:space="preserve"> </w:t>
            </w:r>
            <w:r>
              <w:t>ОГВ</w:t>
            </w:r>
          </w:p>
        </w:tc>
      </w:tr>
    </w:tbl>
    <w:p w:rsidR="00C06F3F" w:rsidRDefault="00C06F3F" w:rsidP="00C06F3F">
      <w:pPr>
        <w:spacing w:line="242" w:lineRule="auto"/>
        <w:sectPr w:rsidR="00C06F3F">
          <w:pgSz w:w="12240" w:h="15840"/>
          <w:pgMar w:top="1100" w:right="860" w:bottom="860" w:left="1260" w:header="0" w:footer="669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256"/>
        <w:gridCol w:w="3098"/>
        <w:gridCol w:w="1838"/>
        <w:gridCol w:w="1843"/>
      </w:tblGrid>
      <w:tr w:rsidR="00C06F3F" w:rsidTr="00F242F9">
        <w:trPr>
          <w:trHeight w:val="626"/>
        </w:trPr>
        <w:tc>
          <w:tcPr>
            <w:tcW w:w="439" w:type="dxa"/>
            <w:shd w:val="clear" w:color="auto" w:fill="BEBEBE"/>
          </w:tcPr>
          <w:p w:rsidR="00C06F3F" w:rsidRDefault="00C06F3F" w:rsidP="00F242F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2256" w:type="dxa"/>
            <w:shd w:val="clear" w:color="auto" w:fill="BEBEBE"/>
          </w:tcPr>
          <w:p w:rsidR="00C06F3F" w:rsidRDefault="00C06F3F" w:rsidP="00F242F9">
            <w:pPr>
              <w:pStyle w:val="TableParagraph"/>
              <w:spacing w:before="117"/>
              <w:ind w:left="879" w:right="875"/>
              <w:jc w:val="center"/>
              <w:rPr>
                <w:b/>
              </w:rPr>
            </w:pPr>
            <w:r>
              <w:rPr>
                <w:b/>
              </w:rPr>
              <w:t>Шаг</w:t>
            </w:r>
          </w:p>
        </w:tc>
        <w:tc>
          <w:tcPr>
            <w:tcW w:w="3098" w:type="dxa"/>
            <w:shd w:val="clear" w:color="auto" w:fill="BEBEBE"/>
          </w:tcPr>
          <w:p w:rsidR="00C06F3F" w:rsidRDefault="00C06F3F" w:rsidP="00F242F9">
            <w:pPr>
              <w:pStyle w:val="TableParagraph"/>
              <w:spacing w:before="117"/>
              <w:ind w:left="1055" w:right="1045"/>
              <w:jc w:val="center"/>
              <w:rPr>
                <w:b/>
              </w:rPr>
            </w:pPr>
            <w:r>
              <w:rPr>
                <w:b/>
              </w:rPr>
              <w:t>Действия</w:t>
            </w:r>
          </w:p>
        </w:tc>
        <w:tc>
          <w:tcPr>
            <w:tcW w:w="1838" w:type="dxa"/>
            <w:shd w:val="clear" w:color="auto" w:fill="BEBEBE"/>
          </w:tcPr>
          <w:p w:rsidR="00C06F3F" w:rsidRDefault="00C06F3F" w:rsidP="00F242F9">
            <w:pPr>
              <w:pStyle w:val="TableParagraph"/>
              <w:spacing w:before="117"/>
              <w:ind w:left="421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843" w:type="dxa"/>
            <w:shd w:val="clear" w:color="auto" w:fill="BEBEBE"/>
          </w:tcPr>
          <w:p w:rsidR="00C06F3F" w:rsidRDefault="00C06F3F" w:rsidP="00F242F9">
            <w:pPr>
              <w:pStyle w:val="TableParagraph"/>
              <w:spacing w:line="242" w:lineRule="auto"/>
              <w:ind w:left="280" w:right="104" w:hanging="149"/>
              <w:rPr>
                <w:b/>
              </w:rPr>
            </w:pPr>
            <w:r>
              <w:rPr>
                <w:b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исполнитель</w:t>
            </w:r>
          </w:p>
        </w:tc>
      </w:tr>
      <w:tr w:rsidR="00C06F3F" w:rsidTr="00F242F9">
        <w:trPr>
          <w:trHeight w:val="2029"/>
        </w:trPr>
        <w:tc>
          <w:tcPr>
            <w:tcW w:w="439" w:type="dxa"/>
          </w:tcPr>
          <w:p w:rsidR="00C06F3F" w:rsidRDefault="00C06F3F" w:rsidP="00F242F9">
            <w:pPr>
              <w:pStyle w:val="TableParagraph"/>
              <w:ind w:left="0"/>
            </w:pPr>
          </w:p>
        </w:tc>
        <w:tc>
          <w:tcPr>
            <w:tcW w:w="2256" w:type="dxa"/>
          </w:tcPr>
          <w:p w:rsidR="00C06F3F" w:rsidRDefault="00C06F3F" w:rsidP="00F242F9">
            <w:pPr>
              <w:pStyle w:val="TableParagraph"/>
              <w:ind w:left="0"/>
            </w:pPr>
          </w:p>
        </w:tc>
        <w:tc>
          <w:tcPr>
            <w:tcW w:w="3098" w:type="dxa"/>
          </w:tcPr>
          <w:p w:rsidR="00C06F3F" w:rsidRPr="00C06F3F" w:rsidRDefault="00C06F3F" w:rsidP="00F242F9">
            <w:pPr>
              <w:pStyle w:val="TableParagraph"/>
              <w:spacing w:line="242" w:lineRule="auto"/>
              <w:ind w:left="446" w:right="898"/>
              <w:rPr>
                <w:lang w:val="ru-RU"/>
              </w:rPr>
            </w:pPr>
            <w:r w:rsidRPr="00C06F3F">
              <w:rPr>
                <w:lang w:val="ru-RU"/>
              </w:rPr>
              <w:t>идентификации,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аутентификации и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авторизации.</w:t>
            </w:r>
          </w:p>
          <w:p w:rsidR="00C06F3F" w:rsidRPr="00C06F3F" w:rsidRDefault="00C06F3F" w:rsidP="00F242F9">
            <w:pPr>
              <w:pStyle w:val="TableParagraph"/>
              <w:spacing w:before="103"/>
              <w:ind w:left="446" w:hanging="360"/>
              <w:rPr>
                <w:lang w:val="ru-RU"/>
              </w:rPr>
            </w:pPr>
            <w:r w:rsidRPr="00C06F3F">
              <w:rPr>
                <w:sz w:val="24"/>
                <w:lang w:val="ru-RU"/>
              </w:rPr>
              <w:t>4.</w:t>
            </w:r>
            <w:r w:rsidRPr="00C06F3F">
              <w:rPr>
                <w:spacing w:val="1"/>
                <w:sz w:val="24"/>
                <w:lang w:val="ru-RU"/>
              </w:rPr>
              <w:t xml:space="preserve"> </w:t>
            </w:r>
            <w:r w:rsidRPr="00C06F3F">
              <w:rPr>
                <w:lang w:val="ru-RU"/>
              </w:rPr>
              <w:t>Проверить доступность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функционала закрытой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части портала ФГИС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ЕРКНМ.</w:t>
            </w:r>
          </w:p>
        </w:tc>
        <w:tc>
          <w:tcPr>
            <w:tcW w:w="1838" w:type="dxa"/>
          </w:tcPr>
          <w:p w:rsidR="00C06F3F" w:rsidRPr="00C06F3F" w:rsidRDefault="00C06F3F" w:rsidP="00F242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843" w:type="dxa"/>
          </w:tcPr>
          <w:p w:rsidR="00C06F3F" w:rsidRPr="00C06F3F" w:rsidRDefault="00C06F3F" w:rsidP="00F242F9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C06F3F" w:rsidRDefault="00C06F3F" w:rsidP="00C06F3F">
      <w:pPr>
        <w:pStyle w:val="a3"/>
        <w:spacing w:before="3"/>
        <w:rPr>
          <w:b/>
          <w:sz w:val="12"/>
        </w:rPr>
      </w:pPr>
    </w:p>
    <w:p w:rsidR="00C06F3F" w:rsidRDefault="00C06F3F" w:rsidP="00C06F3F">
      <w:pPr>
        <w:jc w:val="both"/>
        <w:sectPr w:rsidR="00C06F3F">
          <w:pgSz w:w="12240" w:h="15840"/>
          <w:pgMar w:top="1020" w:right="860" w:bottom="940" w:left="1260" w:header="0" w:footer="669" w:gutter="0"/>
          <w:cols w:space="720"/>
        </w:sectPr>
      </w:pPr>
      <w:bookmarkStart w:id="5" w:name="_bookmark14"/>
      <w:bookmarkEnd w:id="5"/>
    </w:p>
    <w:p w:rsidR="00C06F3F" w:rsidRDefault="00C06F3F" w:rsidP="00C06F3F">
      <w:pPr>
        <w:pStyle w:val="1"/>
        <w:spacing w:before="73"/>
        <w:ind w:left="0" w:right="328"/>
        <w:jc w:val="right"/>
      </w:pPr>
      <w:bookmarkStart w:id="6" w:name="_bookmark15"/>
      <w:bookmarkEnd w:id="6"/>
      <w:r>
        <w:lastRenderedPageBreak/>
        <w:t>Приложение</w:t>
      </w:r>
      <w:r>
        <w:rPr>
          <w:spacing w:val="-5"/>
        </w:rPr>
        <w:t xml:space="preserve"> </w:t>
      </w:r>
      <w:r>
        <w:t>1</w:t>
      </w:r>
    </w:p>
    <w:p w:rsidR="00C06F3F" w:rsidRDefault="00C06F3F" w:rsidP="00C06F3F">
      <w:pPr>
        <w:pStyle w:val="a3"/>
        <w:rPr>
          <w:b/>
          <w:sz w:val="26"/>
        </w:rPr>
      </w:pPr>
    </w:p>
    <w:p w:rsidR="00C06F3F" w:rsidRDefault="00C06F3F" w:rsidP="00C06F3F">
      <w:pPr>
        <w:pStyle w:val="a3"/>
        <w:rPr>
          <w:b/>
          <w:sz w:val="26"/>
        </w:rPr>
      </w:pPr>
    </w:p>
    <w:p w:rsidR="00C06F3F" w:rsidRDefault="00C06F3F" w:rsidP="00C06F3F">
      <w:pPr>
        <w:pStyle w:val="a3"/>
        <w:rPr>
          <w:b/>
          <w:sz w:val="26"/>
        </w:rPr>
      </w:pPr>
    </w:p>
    <w:p w:rsidR="00C06F3F" w:rsidRDefault="00C06F3F" w:rsidP="00C06F3F">
      <w:pPr>
        <w:pStyle w:val="a3"/>
        <w:spacing w:before="9"/>
        <w:rPr>
          <w:b/>
          <w:sz w:val="35"/>
        </w:rPr>
      </w:pPr>
    </w:p>
    <w:p w:rsidR="00C06F3F" w:rsidRDefault="00C06F3F" w:rsidP="00C06F3F">
      <w:pPr>
        <w:ind w:left="1730" w:right="676" w:hanging="461"/>
        <w:rPr>
          <w:b/>
          <w:sz w:val="24"/>
        </w:rPr>
      </w:pPr>
      <w:r>
        <w:rPr>
          <w:b/>
          <w:sz w:val="24"/>
        </w:rPr>
        <w:t>Типовая форма запроса на подключение ОГВ к закрытой части портала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Федеральной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информационной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системы</w:t>
      </w:r>
    </w:p>
    <w:p w:rsidR="00C06F3F" w:rsidRDefault="00C06F3F" w:rsidP="00C06F3F">
      <w:pPr>
        <w:pStyle w:val="1"/>
        <w:ind w:left="2064"/>
      </w:pPr>
      <w:r>
        <w:t>«Единый</w:t>
      </w:r>
      <w:r>
        <w:rPr>
          <w:spacing w:val="-3"/>
        </w:rPr>
        <w:t xml:space="preserve"> </w:t>
      </w:r>
      <w:r>
        <w:t>реестр</w:t>
      </w:r>
      <w:r>
        <w:rPr>
          <w:spacing w:val="-3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(надзорных)</w:t>
      </w:r>
      <w:r>
        <w:rPr>
          <w:spacing w:val="-4"/>
        </w:rPr>
        <w:t xml:space="preserve"> </w:t>
      </w:r>
      <w:r>
        <w:t>мероприятий»</w:t>
      </w:r>
    </w:p>
    <w:p w:rsidR="00C06F3F" w:rsidRDefault="00C06F3F" w:rsidP="00C06F3F">
      <w:pPr>
        <w:pStyle w:val="1"/>
        <w:ind w:left="2064"/>
      </w:pPr>
    </w:p>
    <w:p w:rsidR="00C06F3F" w:rsidRDefault="00C06F3F" w:rsidP="00C06F3F">
      <w:pPr>
        <w:pStyle w:val="1"/>
        <w:ind w:left="2064"/>
      </w:pPr>
    </w:p>
    <w:p w:rsidR="00C06F3F" w:rsidRDefault="00C06F3F" w:rsidP="00C06F3F">
      <w:pPr>
        <w:pStyle w:val="a3"/>
        <w:spacing w:before="120"/>
        <w:ind w:left="5874" w:right="416"/>
      </w:pPr>
      <w:r>
        <w:t>Начальнику Главного управления</w:t>
      </w:r>
      <w:r>
        <w:rPr>
          <w:spacing w:val="1"/>
        </w:rPr>
        <w:t xml:space="preserve"> </w:t>
      </w:r>
      <w:r>
        <w:t>обеспечения деятельности органов</w:t>
      </w:r>
      <w:r>
        <w:rPr>
          <w:spacing w:val="-57"/>
        </w:rPr>
        <w:t xml:space="preserve"> </w:t>
      </w:r>
      <w:r>
        <w:t>и организаций прокуратуры</w:t>
      </w:r>
      <w:r>
        <w:rPr>
          <w:spacing w:val="1"/>
        </w:rPr>
        <w:t xml:space="preserve"> </w:t>
      </w:r>
      <w:r>
        <w:t>Генеральной прокуратуры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C06F3F" w:rsidRDefault="00C06F3F" w:rsidP="00C06F3F">
      <w:pPr>
        <w:pStyle w:val="a3"/>
        <w:rPr>
          <w:sz w:val="26"/>
        </w:rPr>
      </w:pPr>
    </w:p>
    <w:p w:rsidR="00C06F3F" w:rsidRDefault="00C06F3F" w:rsidP="00C06F3F">
      <w:pPr>
        <w:pStyle w:val="a3"/>
        <w:rPr>
          <w:sz w:val="26"/>
        </w:rPr>
      </w:pPr>
    </w:p>
    <w:p w:rsidR="00C06F3F" w:rsidRDefault="00C06F3F" w:rsidP="00C06F3F">
      <w:pPr>
        <w:pStyle w:val="a3"/>
        <w:spacing w:before="195"/>
        <w:ind w:left="202" w:right="324" w:firstLine="707"/>
        <w:jc w:val="both"/>
      </w:pPr>
      <w:r>
        <w:t>Прошу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rPr>
          <w:i/>
        </w:rPr>
        <w:t>«Наименование</w:t>
      </w:r>
      <w:r>
        <w:rPr>
          <w:i/>
          <w:spacing w:val="1"/>
        </w:rPr>
        <w:t xml:space="preserve"> </w:t>
      </w:r>
      <w:r>
        <w:rPr>
          <w:i/>
        </w:rPr>
        <w:t>ОГВ»</w:t>
      </w:r>
      <w:r>
        <w:rPr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закрытой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Федеральной государственной информационной системы «Единый реестр контрольных</w:t>
      </w:r>
      <w:r>
        <w:rPr>
          <w:spacing w:val="1"/>
        </w:rPr>
        <w:t xml:space="preserve"> </w:t>
      </w:r>
      <w:r>
        <w:t>(надзорных)</w:t>
      </w:r>
      <w:r>
        <w:rPr>
          <w:spacing w:val="1"/>
        </w:rPr>
        <w:t xml:space="preserve"> </w:t>
      </w:r>
      <w:r>
        <w:t>мероприятий»</w:t>
      </w:r>
      <w:r>
        <w:rPr>
          <w:spacing w:val="1"/>
        </w:rPr>
        <w:t xml:space="preserve"> </w:t>
      </w:r>
      <w:r>
        <w:t>содержащей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(надзорных)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профилактических мероприятиях юридических лиц и индивидуальных предпринимателей,</w:t>
      </w:r>
      <w:r>
        <w:rPr>
          <w:spacing w:val="-57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(надзоре)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муниципальном</w:t>
      </w:r>
      <w:r>
        <w:rPr>
          <w:spacing w:val="-2"/>
        </w:rPr>
        <w:t xml:space="preserve"> </w:t>
      </w:r>
      <w:r>
        <w:t>контроле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приложению.</w:t>
      </w:r>
    </w:p>
    <w:p w:rsidR="00C06F3F" w:rsidRDefault="00C06F3F" w:rsidP="00C06F3F">
      <w:pPr>
        <w:pStyle w:val="a3"/>
        <w:rPr>
          <w:sz w:val="26"/>
        </w:rPr>
      </w:pPr>
    </w:p>
    <w:p w:rsidR="00C06F3F" w:rsidRDefault="00C06F3F" w:rsidP="00C06F3F">
      <w:pPr>
        <w:pStyle w:val="a3"/>
        <w:tabs>
          <w:tab w:val="left" w:pos="2149"/>
        </w:tabs>
        <w:spacing w:before="218"/>
        <w:ind w:left="202"/>
      </w:pPr>
      <w:r>
        <w:t>Приложение</w:t>
      </w:r>
      <w:r>
        <w:rPr>
          <w:spacing w:val="-2"/>
        </w:rPr>
        <w:t xml:space="preserve"> </w:t>
      </w:r>
      <w:r>
        <w:t>на</w:t>
      </w:r>
      <w:r>
        <w:rPr>
          <w:u w:val="single"/>
        </w:rPr>
        <w:tab/>
      </w:r>
      <w:r>
        <w:t>л.</w:t>
      </w:r>
    </w:p>
    <w:p w:rsidR="00C06F3F" w:rsidRDefault="00C06F3F" w:rsidP="00C06F3F">
      <w:pPr>
        <w:pStyle w:val="a3"/>
        <w:rPr>
          <w:sz w:val="20"/>
        </w:rPr>
      </w:pPr>
    </w:p>
    <w:p w:rsidR="00C06F3F" w:rsidRDefault="00C06F3F" w:rsidP="00C06F3F">
      <w:pPr>
        <w:pStyle w:val="a3"/>
        <w:spacing w:before="9"/>
        <w:rPr>
          <w:sz w:val="2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946"/>
        <w:gridCol w:w="4704"/>
      </w:tblGrid>
      <w:tr w:rsidR="00C06F3F" w:rsidTr="00F242F9">
        <w:trPr>
          <w:trHeight w:val="244"/>
        </w:trPr>
        <w:tc>
          <w:tcPr>
            <w:tcW w:w="4946" w:type="dxa"/>
          </w:tcPr>
          <w:p w:rsidR="00C06F3F" w:rsidRDefault="00C06F3F" w:rsidP="00F242F9">
            <w:pPr>
              <w:pStyle w:val="TableParagraph"/>
              <w:spacing w:line="225" w:lineRule="exact"/>
              <w:ind w:left="200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704" w:type="dxa"/>
          </w:tcPr>
          <w:p w:rsidR="00C06F3F" w:rsidRDefault="00C06F3F" w:rsidP="00F242F9">
            <w:pPr>
              <w:pStyle w:val="TableParagraph"/>
              <w:spacing w:line="225" w:lineRule="exact"/>
              <w:ind w:left="0" w:right="197"/>
              <w:jc w:val="right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</w:tbl>
    <w:p w:rsidR="00C06F3F" w:rsidRDefault="00C06F3F" w:rsidP="00C06F3F">
      <w:pPr>
        <w:spacing w:line="225" w:lineRule="exact"/>
        <w:jc w:val="right"/>
        <w:sectPr w:rsidR="00C06F3F">
          <w:footerReference w:type="default" r:id="rId11"/>
          <w:pgSz w:w="11910" w:h="16840"/>
          <w:pgMar w:top="1160" w:right="520" w:bottom="960" w:left="1500" w:header="0" w:footer="772" w:gutter="0"/>
          <w:cols w:space="720"/>
        </w:sectPr>
      </w:pPr>
    </w:p>
    <w:p w:rsidR="00C06F3F" w:rsidRDefault="00C06F3F" w:rsidP="00C06F3F">
      <w:pPr>
        <w:pStyle w:val="a3"/>
        <w:rPr>
          <w:sz w:val="20"/>
        </w:rPr>
      </w:pPr>
    </w:p>
    <w:p w:rsidR="00C06F3F" w:rsidRDefault="00C06F3F" w:rsidP="00C06F3F">
      <w:pPr>
        <w:pStyle w:val="a3"/>
        <w:spacing w:before="10"/>
        <w:rPr>
          <w:sz w:val="21"/>
        </w:rPr>
      </w:pPr>
    </w:p>
    <w:p w:rsidR="00C06F3F" w:rsidRDefault="00C06F3F" w:rsidP="00C06F3F">
      <w:pPr>
        <w:pStyle w:val="1"/>
        <w:ind w:left="233" w:right="354" w:hanging="9"/>
        <w:jc w:val="center"/>
      </w:pPr>
      <w:r>
        <w:t>Сведения об ОГВ, ответственном сотруднике и полномочиях в рамках</w:t>
      </w:r>
      <w:r>
        <w:rPr>
          <w:spacing w:val="1"/>
        </w:rPr>
        <w:t xml:space="preserve"> </w:t>
      </w:r>
      <w:r>
        <w:t>предоставления доступа к закрытой части портала Федеральной 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«Единый</w:t>
      </w:r>
      <w:r>
        <w:rPr>
          <w:spacing w:val="-5"/>
        </w:rPr>
        <w:t xml:space="preserve"> </w:t>
      </w:r>
      <w:r>
        <w:t>реестр</w:t>
      </w:r>
      <w:r>
        <w:rPr>
          <w:spacing w:val="-4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(надзорных)</w:t>
      </w:r>
      <w:r>
        <w:rPr>
          <w:spacing w:val="-5"/>
        </w:rPr>
        <w:t xml:space="preserve"> </w:t>
      </w:r>
      <w:r>
        <w:t>мероприятий»</w:t>
      </w:r>
    </w:p>
    <w:p w:rsidR="00C06F3F" w:rsidRDefault="00C06F3F" w:rsidP="00C06F3F">
      <w:pPr>
        <w:pStyle w:val="a3"/>
        <w:rPr>
          <w:b/>
          <w:sz w:val="20"/>
        </w:rPr>
      </w:pPr>
    </w:p>
    <w:p w:rsidR="00C06F3F" w:rsidRDefault="00C06F3F" w:rsidP="00C06F3F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2019"/>
        <w:gridCol w:w="4892"/>
      </w:tblGrid>
      <w:tr w:rsidR="00C06F3F" w:rsidTr="00F242F9">
        <w:trPr>
          <w:trHeight w:val="374"/>
        </w:trPr>
        <w:tc>
          <w:tcPr>
            <w:tcW w:w="9573" w:type="dxa"/>
            <w:gridSpan w:val="3"/>
          </w:tcPr>
          <w:p w:rsidR="00C06F3F" w:rsidRDefault="00C06F3F" w:rsidP="00F242F9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 ОГВ</w:t>
            </w:r>
          </w:p>
        </w:tc>
      </w:tr>
      <w:tr w:rsidR="00C06F3F" w:rsidTr="00F242F9">
        <w:trPr>
          <w:trHeight w:val="395"/>
        </w:trPr>
        <w:tc>
          <w:tcPr>
            <w:tcW w:w="2662" w:type="dxa"/>
          </w:tcPr>
          <w:p w:rsidR="00C06F3F" w:rsidRDefault="00C06F3F" w:rsidP="00F242F9">
            <w:pPr>
              <w:pStyle w:val="TableParagraph"/>
              <w:spacing w:before="1"/>
            </w:pPr>
            <w:r>
              <w:t>Полное</w:t>
            </w:r>
            <w:r>
              <w:rPr>
                <w:spacing w:val="-3"/>
              </w:rPr>
              <w:t xml:space="preserve"> </w:t>
            </w:r>
            <w:r>
              <w:t>наименование</w:t>
            </w:r>
          </w:p>
        </w:tc>
        <w:tc>
          <w:tcPr>
            <w:tcW w:w="6911" w:type="dxa"/>
            <w:gridSpan w:val="2"/>
          </w:tcPr>
          <w:p w:rsidR="00C06F3F" w:rsidRDefault="00C06F3F" w:rsidP="00F242F9">
            <w:pPr>
              <w:pStyle w:val="TableParagraph"/>
              <w:ind w:left="0"/>
            </w:pPr>
          </w:p>
        </w:tc>
      </w:tr>
      <w:tr w:rsidR="00C06F3F" w:rsidTr="00F242F9">
        <w:trPr>
          <w:trHeight w:val="395"/>
        </w:trPr>
        <w:tc>
          <w:tcPr>
            <w:tcW w:w="2662" w:type="dxa"/>
          </w:tcPr>
          <w:p w:rsidR="00C06F3F" w:rsidRDefault="00C06F3F" w:rsidP="00F242F9">
            <w:pPr>
              <w:pStyle w:val="TableParagraph"/>
              <w:spacing w:before="1"/>
            </w:pPr>
            <w:r>
              <w:t>Краткое</w:t>
            </w:r>
            <w:r>
              <w:rPr>
                <w:spacing w:val="-1"/>
              </w:rPr>
              <w:t xml:space="preserve"> </w:t>
            </w:r>
            <w:r>
              <w:t>наименование</w:t>
            </w:r>
          </w:p>
        </w:tc>
        <w:tc>
          <w:tcPr>
            <w:tcW w:w="6911" w:type="dxa"/>
            <w:gridSpan w:val="2"/>
          </w:tcPr>
          <w:p w:rsidR="00C06F3F" w:rsidRDefault="00C06F3F" w:rsidP="00F242F9">
            <w:pPr>
              <w:pStyle w:val="TableParagraph"/>
              <w:ind w:left="0"/>
            </w:pPr>
          </w:p>
        </w:tc>
      </w:tr>
      <w:tr w:rsidR="00C06F3F" w:rsidTr="00F242F9">
        <w:trPr>
          <w:trHeight w:val="396"/>
        </w:trPr>
        <w:tc>
          <w:tcPr>
            <w:tcW w:w="2662" w:type="dxa"/>
          </w:tcPr>
          <w:p w:rsidR="00C06F3F" w:rsidRDefault="00C06F3F" w:rsidP="00F242F9">
            <w:pPr>
              <w:pStyle w:val="TableParagraph"/>
              <w:spacing w:before="1"/>
            </w:pPr>
            <w:r>
              <w:t>ОГРН</w:t>
            </w:r>
          </w:p>
        </w:tc>
        <w:tc>
          <w:tcPr>
            <w:tcW w:w="6911" w:type="dxa"/>
            <w:gridSpan w:val="2"/>
          </w:tcPr>
          <w:p w:rsidR="00C06F3F" w:rsidRDefault="00C06F3F" w:rsidP="00F242F9">
            <w:pPr>
              <w:pStyle w:val="TableParagraph"/>
              <w:ind w:left="0"/>
            </w:pPr>
          </w:p>
        </w:tc>
      </w:tr>
      <w:tr w:rsidR="00C06F3F" w:rsidTr="00F242F9">
        <w:trPr>
          <w:trHeight w:val="373"/>
        </w:trPr>
        <w:tc>
          <w:tcPr>
            <w:tcW w:w="9573" w:type="dxa"/>
            <w:gridSpan w:val="3"/>
          </w:tcPr>
          <w:p w:rsidR="00C06F3F" w:rsidRPr="00C06F3F" w:rsidRDefault="00C06F3F" w:rsidP="00F242F9">
            <w:pPr>
              <w:pStyle w:val="TableParagraph"/>
              <w:spacing w:before="3"/>
              <w:rPr>
                <w:b/>
                <w:lang w:val="ru-RU"/>
              </w:rPr>
            </w:pPr>
            <w:r w:rsidRPr="00C06F3F">
              <w:rPr>
                <w:b/>
                <w:lang w:val="ru-RU"/>
              </w:rPr>
              <w:t>Сведения</w:t>
            </w:r>
            <w:r w:rsidRPr="00C06F3F">
              <w:rPr>
                <w:b/>
                <w:spacing w:val="-3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о</w:t>
            </w:r>
            <w:r w:rsidRPr="00C06F3F">
              <w:rPr>
                <w:b/>
                <w:spacing w:val="-1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лице</w:t>
            </w:r>
            <w:r w:rsidRPr="00C06F3F">
              <w:rPr>
                <w:b/>
                <w:spacing w:val="-1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ответственном</w:t>
            </w:r>
            <w:r w:rsidRPr="00C06F3F">
              <w:rPr>
                <w:b/>
                <w:spacing w:val="-2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за</w:t>
            </w:r>
            <w:r w:rsidRPr="00C06F3F">
              <w:rPr>
                <w:b/>
                <w:spacing w:val="-3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взаимодействие</w:t>
            </w:r>
            <w:r w:rsidRPr="00C06F3F">
              <w:rPr>
                <w:b/>
                <w:spacing w:val="-1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с</w:t>
            </w:r>
            <w:r w:rsidRPr="00C06F3F">
              <w:rPr>
                <w:b/>
                <w:spacing w:val="-1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ФГИС</w:t>
            </w:r>
            <w:r w:rsidRPr="00C06F3F">
              <w:rPr>
                <w:b/>
                <w:spacing w:val="-2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ЕРКНМ</w:t>
            </w:r>
            <w:r w:rsidRPr="00C06F3F">
              <w:rPr>
                <w:b/>
                <w:spacing w:val="-1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от</w:t>
            </w:r>
            <w:r w:rsidRPr="00C06F3F">
              <w:rPr>
                <w:b/>
                <w:spacing w:val="-4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ОГВ</w:t>
            </w:r>
          </w:p>
        </w:tc>
      </w:tr>
      <w:tr w:rsidR="00C06F3F" w:rsidTr="00F242F9">
        <w:trPr>
          <w:trHeight w:val="395"/>
        </w:trPr>
        <w:tc>
          <w:tcPr>
            <w:tcW w:w="2662" w:type="dxa"/>
          </w:tcPr>
          <w:p w:rsidR="00C06F3F" w:rsidRDefault="00C06F3F" w:rsidP="00F242F9">
            <w:pPr>
              <w:pStyle w:val="TableParagraph"/>
              <w:spacing w:before="1"/>
            </w:pPr>
            <w:r>
              <w:t>ФИО</w:t>
            </w:r>
          </w:p>
        </w:tc>
        <w:tc>
          <w:tcPr>
            <w:tcW w:w="6911" w:type="dxa"/>
            <w:gridSpan w:val="2"/>
          </w:tcPr>
          <w:p w:rsidR="00C06F3F" w:rsidRDefault="00C06F3F" w:rsidP="00F242F9">
            <w:pPr>
              <w:pStyle w:val="TableParagraph"/>
              <w:ind w:left="0"/>
            </w:pPr>
          </w:p>
        </w:tc>
      </w:tr>
      <w:tr w:rsidR="00C06F3F" w:rsidTr="00F242F9">
        <w:trPr>
          <w:trHeight w:val="395"/>
        </w:trPr>
        <w:tc>
          <w:tcPr>
            <w:tcW w:w="2662" w:type="dxa"/>
          </w:tcPr>
          <w:p w:rsidR="00C06F3F" w:rsidRDefault="00C06F3F" w:rsidP="00F242F9">
            <w:pPr>
              <w:pStyle w:val="TableParagraph"/>
              <w:spacing w:before="1"/>
            </w:pPr>
            <w:r>
              <w:t>СНИЛС</w:t>
            </w:r>
          </w:p>
        </w:tc>
        <w:tc>
          <w:tcPr>
            <w:tcW w:w="6911" w:type="dxa"/>
            <w:gridSpan w:val="2"/>
          </w:tcPr>
          <w:p w:rsidR="00C06F3F" w:rsidRDefault="00C06F3F" w:rsidP="00F242F9">
            <w:pPr>
              <w:pStyle w:val="TableParagraph"/>
              <w:ind w:left="0"/>
            </w:pPr>
          </w:p>
        </w:tc>
      </w:tr>
      <w:tr w:rsidR="00C06F3F" w:rsidTr="00F242F9">
        <w:trPr>
          <w:trHeight w:val="397"/>
        </w:trPr>
        <w:tc>
          <w:tcPr>
            <w:tcW w:w="2662" w:type="dxa"/>
          </w:tcPr>
          <w:p w:rsidR="00C06F3F" w:rsidRDefault="00C06F3F" w:rsidP="00F242F9">
            <w:pPr>
              <w:pStyle w:val="TableParagraph"/>
              <w:spacing w:before="3"/>
            </w:pPr>
            <w:r>
              <w:t>Должность</w:t>
            </w:r>
          </w:p>
        </w:tc>
        <w:tc>
          <w:tcPr>
            <w:tcW w:w="6911" w:type="dxa"/>
            <w:gridSpan w:val="2"/>
          </w:tcPr>
          <w:p w:rsidR="00C06F3F" w:rsidRDefault="00C06F3F" w:rsidP="00F242F9">
            <w:pPr>
              <w:pStyle w:val="TableParagraph"/>
              <w:ind w:left="0"/>
            </w:pPr>
          </w:p>
        </w:tc>
      </w:tr>
      <w:tr w:rsidR="00C06F3F" w:rsidTr="00F242F9">
        <w:trPr>
          <w:trHeight w:val="395"/>
        </w:trPr>
        <w:tc>
          <w:tcPr>
            <w:tcW w:w="2662" w:type="dxa"/>
          </w:tcPr>
          <w:p w:rsidR="00C06F3F" w:rsidRDefault="00C06F3F" w:rsidP="00F242F9">
            <w:pPr>
              <w:pStyle w:val="TableParagraph"/>
              <w:spacing w:before="1"/>
            </w:pPr>
            <w:r>
              <w:t>Подразделение</w:t>
            </w:r>
          </w:p>
        </w:tc>
        <w:tc>
          <w:tcPr>
            <w:tcW w:w="6911" w:type="dxa"/>
            <w:gridSpan w:val="2"/>
          </w:tcPr>
          <w:p w:rsidR="00C06F3F" w:rsidRDefault="00C06F3F" w:rsidP="00F242F9">
            <w:pPr>
              <w:pStyle w:val="TableParagraph"/>
              <w:ind w:left="0"/>
            </w:pPr>
          </w:p>
        </w:tc>
      </w:tr>
      <w:tr w:rsidR="00C06F3F" w:rsidTr="00F242F9">
        <w:trPr>
          <w:trHeight w:val="395"/>
        </w:trPr>
        <w:tc>
          <w:tcPr>
            <w:tcW w:w="2662" w:type="dxa"/>
          </w:tcPr>
          <w:p w:rsidR="00C06F3F" w:rsidRDefault="00C06F3F" w:rsidP="00F242F9">
            <w:pPr>
              <w:pStyle w:val="TableParagraph"/>
              <w:spacing w:before="1"/>
            </w:pPr>
            <w:r>
              <w:t>Контактный</w:t>
            </w:r>
            <w:r>
              <w:rPr>
                <w:spacing w:val="-2"/>
              </w:rPr>
              <w:t xml:space="preserve"> </w:t>
            </w:r>
            <w:r>
              <w:t>телефон</w:t>
            </w:r>
          </w:p>
        </w:tc>
        <w:tc>
          <w:tcPr>
            <w:tcW w:w="6911" w:type="dxa"/>
            <w:gridSpan w:val="2"/>
          </w:tcPr>
          <w:p w:rsidR="00C06F3F" w:rsidRDefault="00C06F3F" w:rsidP="00F242F9">
            <w:pPr>
              <w:pStyle w:val="TableParagraph"/>
              <w:ind w:left="0"/>
            </w:pPr>
          </w:p>
        </w:tc>
      </w:tr>
      <w:tr w:rsidR="00C06F3F" w:rsidTr="00F242F9">
        <w:trPr>
          <w:trHeight w:val="395"/>
        </w:trPr>
        <w:tc>
          <w:tcPr>
            <w:tcW w:w="2662" w:type="dxa"/>
          </w:tcPr>
          <w:p w:rsidR="00C06F3F" w:rsidRDefault="00C06F3F" w:rsidP="00F242F9">
            <w:pPr>
              <w:pStyle w:val="TableParagraph"/>
              <w:spacing w:before="1"/>
            </w:pPr>
            <w:r>
              <w:t>E-mail</w:t>
            </w:r>
          </w:p>
        </w:tc>
        <w:tc>
          <w:tcPr>
            <w:tcW w:w="6911" w:type="dxa"/>
            <w:gridSpan w:val="2"/>
          </w:tcPr>
          <w:p w:rsidR="00C06F3F" w:rsidRDefault="00C06F3F" w:rsidP="00F242F9">
            <w:pPr>
              <w:pStyle w:val="TableParagraph"/>
              <w:ind w:left="0"/>
            </w:pPr>
          </w:p>
        </w:tc>
      </w:tr>
      <w:tr w:rsidR="00C06F3F" w:rsidTr="00F242F9">
        <w:trPr>
          <w:trHeight w:val="396"/>
        </w:trPr>
        <w:tc>
          <w:tcPr>
            <w:tcW w:w="9573" w:type="dxa"/>
            <w:gridSpan w:val="3"/>
          </w:tcPr>
          <w:p w:rsidR="00C06F3F" w:rsidRPr="00C06F3F" w:rsidRDefault="00C06F3F" w:rsidP="00F242F9">
            <w:pPr>
              <w:pStyle w:val="TableParagraph"/>
              <w:spacing w:before="18"/>
              <w:rPr>
                <w:b/>
                <w:lang w:val="ru-RU"/>
              </w:rPr>
            </w:pPr>
            <w:r w:rsidRPr="00C06F3F">
              <w:rPr>
                <w:b/>
                <w:lang w:val="ru-RU"/>
              </w:rPr>
              <w:t>Сведения</w:t>
            </w:r>
            <w:r w:rsidRPr="00C06F3F">
              <w:rPr>
                <w:b/>
                <w:spacing w:val="-3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о полномочиях</w:t>
            </w:r>
            <w:r w:rsidRPr="00C06F3F">
              <w:rPr>
                <w:b/>
                <w:spacing w:val="-3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необходимых</w:t>
            </w:r>
            <w:r w:rsidRPr="00C06F3F">
              <w:rPr>
                <w:b/>
                <w:spacing w:val="-3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сотрудникам</w:t>
            </w:r>
            <w:r w:rsidRPr="00C06F3F">
              <w:rPr>
                <w:b/>
                <w:spacing w:val="-2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ОГВ</w:t>
            </w:r>
            <w:r w:rsidRPr="00C06F3F">
              <w:rPr>
                <w:b/>
                <w:spacing w:val="-1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в ФГИС</w:t>
            </w:r>
            <w:r w:rsidRPr="00C06F3F">
              <w:rPr>
                <w:b/>
                <w:spacing w:val="-2"/>
                <w:lang w:val="ru-RU"/>
              </w:rPr>
              <w:t xml:space="preserve"> </w:t>
            </w:r>
            <w:r w:rsidRPr="00C06F3F">
              <w:rPr>
                <w:b/>
                <w:lang w:val="ru-RU"/>
              </w:rPr>
              <w:t>ЕРКНМ</w:t>
            </w:r>
            <w:r w:rsidRPr="00C06F3F">
              <w:rPr>
                <w:b/>
                <w:vertAlign w:val="superscript"/>
                <w:lang w:val="ru-RU"/>
              </w:rPr>
              <w:t>1</w:t>
            </w:r>
          </w:p>
        </w:tc>
      </w:tr>
      <w:tr w:rsidR="00C06F3F" w:rsidTr="00F242F9">
        <w:trPr>
          <w:trHeight w:val="880"/>
        </w:trPr>
        <w:tc>
          <w:tcPr>
            <w:tcW w:w="4681" w:type="dxa"/>
            <w:gridSpan w:val="2"/>
          </w:tcPr>
          <w:p w:rsidR="00C06F3F" w:rsidRPr="00C06F3F" w:rsidRDefault="00C06F3F" w:rsidP="00F242F9">
            <w:pPr>
              <w:pStyle w:val="TableParagraph"/>
              <w:ind w:right="96"/>
              <w:jc w:val="both"/>
              <w:rPr>
                <w:lang w:val="ru-RU"/>
              </w:rPr>
            </w:pPr>
            <w:r w:rsidRPr="00C06F3F">
              <w:rPr>
                <w:lang w:val="ru-RU"/>
              </w:rPr>
              <w:t>Регистратор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(Регистрация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и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редактирование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контрольных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(надзорных)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мероприятий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в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ФГИС</w:t>
            </w:r>
            <w:r w:rsidRPr="00C06F3F">
              <w:rPr>
                <w:spacing w:val="-2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ЕРКНМ)</w:t>
            </w:r>
          </w:p>
        </w:tc>
        <w:tc>
          <w:tcPr>
            <w:tcW w:w="4892" w:type="dxa"/>
          </w:tcPr>
          <w:p w:rsidR="00C06F3F" w:rsidRDefault="00C06F3F" w:rsidP="00F242F9">
            <w:pPr>
              <w:pStyle w:val="TableParagraph"/>
              <w:spacing w:before="1"/>
            </w:pPr>
            <w:r>
              <w:t>Да/Нет</w:t>
            </w:r>
          </w:p>
        </w:tc>
      </w:tr>
      <w:tr w:rsidR="00C06F3F" w:rsidTr="00F242F9">
        <w:trPr>
          <w:trHeight w:val="1130"/>
        </w:trPr>
        <w:tc>
          <w:tcPr>
            <w:tcW w:w="4681" w:type="dxa"/>
            <w:gridSpan w:val="2"/>
          </w:tcPr>
          <w:p w:rsidR="00C06F3F" w:rsidRPr="00C06F3F" w:rsidRDefault="00C06F3F" w:rsidP="00F242F9">
            <w:pPr>
              <w:pStyle w:val="TableParagraph"/>
              <w:ind w:right="94"/>
              <w:jc w:val="both"/>
              <w:rPr>
                <w:lang w:val="ru-RU"/>
              </w:rPr>
            </w:pPr>
            <w:r w:rsidRPr="00C06F3F">
              <w:rPr>
                <w:lang w:val="ru-RU"/>
              </w:rPr>
              <w:t>Наблюдатель (Просмотр и выгрузка данных по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контрольным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(надзорным)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мероприятиям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без</w:t>
            </w:r>
            <w:r w:rsidRPr="00C06F3F">
              <w:rPr>
                <w:spacing w:val="-52"/>
                <w:lang w:val="ru-RU"/>
              </w:rPr>
              <w:t xml:space="preserve"> </w:t>
            </w:r>
            <w:r w:rsidRPr="00C06F3F">
              <w:rPr>
                <w:lang w:val="ru-RU"/>
              </w:rPr>
              <w:t>права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редактирования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или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внесения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новых</w:t>
            </w:r>
            <w:r w:rsidRPr="00C06F3F">
              <w:rPr>
                <w:spacing w:val="1"/>
                <w:lang w:val="ru-RU"/>
              </w:rPr>
              <w:t xml:space="preserve"> </w:t>
            </w:r>
            <w:r w:rsidRPr="00C06F3F">
              <w:rPr>
                <w:lang w:val="ru-RU"/>
              </w:rPr>
              <w:t>данных</w:t>
            </w:r>
            <w:r w:rsidRPr="00C06F3F">
              <w:rPr>
                <w:spacing w:val="-1"/>
                <w:lang w:val="ru-RU"/>
              </w:rPr>
              <w:t xml:space="preserve"> </w:t>
            </w:r>
            <w:r w:rsidRPr="00C06F3F">
              <w:rPr>
                <w:lang w:val="ru-RU"/>
              </w:rPr>
              <w:t>в</w:t>
            </w:r>
            <w:r w:rsidRPr="00C06F3F">
              <w:rPr>
                <w:spacing w:val="-3"/>
                <w:lang w:val="ru-RU"/>
              </w:rPr>
              <w:t xml:space="preserve"> </w:t>
            </w:r>
            <w:r w:rsidRPr="00C06F3F">
              <w:rPr>
                <w:lang w:val="ru-RU"/>
              </w:rPr>
              <w:t>ФГИС</w:t>
            </w:r>
            <w:r w:rsidRPr="00C06F3F">
              <w:rPr>
                <w:spacing w:val="-1"/>
                <w:lang w:val="ru-RU"/>
              </w:rPr>
              <w:t xml:space="preserve"> </w:t>
            </w:r>
            <w:r w:rsidRPr="00C06F3F">
              <w:rPr>
                <w:lang w:val="ru-RU"/>
              </w:rPr>
              <w:t>ЕРКНМ)</w:t>
            </w:r>
          </w:p>
        </w:tc>
        <w:tc>
          <w:tcPr>
            <w:tcW w:w="4892" w:type="dxa"/>
          </w:tcPr>
          <w:p w:rsidR="00C06F3F" w:rsidRDefault="00C06F3F" w:rsidP="00F242F9">
            <w:pPr>
              <w:pStyle w:val="TableParagraph"/>
              <w:spacing w:before="1"/>
            </w:pPr>
            <w:r>
              <w:t>Да/Нет</w:t>
            </w:r>
          </w:p>
        </w:tc>
      </w:tr>
    </w:tbl>
    <w:p w:rsidR="00C06F3F" w:rsidRDefault="00C06F3F" w:rsidP="00C06F3F">
      <w:pPr>
        <w:pStyle w:val="a3"/>
        <w:rPr>
          <w:b/>
          <w:sz w:val="20"/>
        </w:rPr>
      </w:pPr>
    </w:p>
    <w:p w:rsidR="00C06F3F" w:rsidRDefault="00C06F3F" w:rsidP="00C06F3F">
      <w:pPr>
        <w:pStyle w:val="a3"/>
        <w:rPr>
          <w:b/>
          <w:sz w:val="20"/>
        </w:rPr>
      </w:pPr>
    </w:p>
    <w:p w:rsidR="00C06F3F" w:rsidRDefault="00C06F3F" w:rsidP="00C06F3F">
      <w:pPr>
        <w:pStyle w:val="a3"/>
        <w:rPr>
          <w:b/>
          <w:sz w:val="20"/>
        </w:rPr>
      </w:pPr>
    </w:p>
    <w:p w:rsidR="00C06F3F" w:rsidRDefault="00C06F3F" w:rsidP="00C06F3F">
      <w:pPr>
        <w:pStyle w:val="a3"/>
        <w:rPr>
          <w:b/>
          <w:sz w:val="20"/>
        </w:rPr>
      </w:pPr>
    </w:p>
    <w:p w:rsidR="00C06F3F" w:rsidRDefault="00C06F3F" w:rsidP="00C06F3F">
      <w:pPr>
        <w:pStyle w:val="a3"/>
        <w:rPr>
          <w:b/>
          <w:sz w:val="20"/>
        </w:rPr>
      </w:pPr>
    </w:p>
    <w:p w:rsidR="00C06F3F" w:rsidRDefault="00C06F3F" w:rsidP="00C06F3F">
      <w:pPr>
        <w:pStyle w:val="a3"/>
        <w:rPr>
          <w:b/>
          <w:sz w:val="20"/>
        </w:rPr>
      </w:pPr>
    </w:p>
    <w:p w:rsidR="00C06F3F" w:rsidRDefault="00C06F3F" w:rsidP="00C06F3F">
      <w:pPr>
        <w:pStyle w:val="a3"/>
        <w:rPr>
          <w:b/>
          <w:sz w:val="20"/>
        </w:rPr>
      </w:pPr>
    </w:p>
    <w:p w:rsidR="00C06F3F" w:rsidRDefault="00C06F3F" w:rsidP="00C06F3F">
      <w:pPr>
        <w:pStyle w:val="a3"/>
        <w:rPr>
          <w:b/>
          <w:sz w:val="20"/>
        </w:rPr>
      </w:pPr>
    </w:p>
    <w:p w:rsidR="00C06F3F" w:rsidRDefault="00C06F3F" w:rsidP="00C06F3F">
      <w:pPr>
        <w:pStyle w:val="a3"/>
        <w:rPr>
          <w:b/>
          <w:sz w:val="20"/>
        </w:rPr>
      </w:pPr>
    </w:p>
    <w:p w:rsidR="00C06F3F" w:rsidRDefault="00C06F3F" w:rsidP="00C06F3F">
      <w:pPr>
        <w:pStyle w:val="a3"/>
        <w:rPr>
          <w:b/>
          <w:sz w:val="20"/>
        </w:rPr>
      </w:pPr>
    </w:p>
    <w:p w:rsidR="00C06F3F" w:rsidRDefault="00C06F3F" w:rsidP="00C06F3F">
      <w:pPr>
        <w:pStyle w:val="a3"/>
        <w:rPr>
          <w:b/>
          <w:sz w:val="20"/>
        </w:rPr>
      </w:pPr>
    </w:p>
    <w:p w:rsidR="00C06F3F" w:rsidRDefault="00C06F3F" w:rsidP="00C06F3F">
      <w:pPr>
        <w:pStyle w:val="a3"/>
        <w:rPr>
          <w:b/>
          <w:sz w:val="20"/>
        </w:rPr>
      </w:pPr>
    </w:p>
    <w:p w:rsidR="00C06F3F" w:rsidRDefault="00C06F3F" w:rsidP="00C06F3F">
      <w:pPr>
        <w:pStyle w:val="a3"/>
        <w:rPr>
          <w:b/>
          <w:sz w:val="20"/>
        </w:rPr>
      </w:pPr>
    </w:p>
    <w:p w:rsidR="00C06F3F" w:rsidRDefault="00C06F3F" w:rsidP="00C06F3F">
      <w:pPr>
        <w:pStyle w:val="a3"/>
        <w:rPr>
          <w:b/>
          <w:sz w:val="20"/>
        </w:rPr>
      </w:pPr>
    </w:p>
    <w:p w:rsidR="00C06F3F" w:rsidRDefault="00C06F3F" w:rsidP="00C06F3F">
      <w:pPr>
        <w:pStyle w:val="a3"/>
        <w:rPr>
          <w:b/>
          <w:sz w:val="20"/>
        </w:rPr>
      </w:pPr>
    </w:p>
    <w:p w:rsidR="00C06F3F" w:rsidRDefault="00C06F3F" w:rsidP="00C06F3F">
      <w:pPr>
        <w:pStyle w:val="a3"/>
        <w:rPr>
          <w:b/>
          <w:sz w:val="20"/>
        </w:rPr>
      </w:pPr>
    </w:p>
    <w:p w:rsidR="00C06F3F" w:rsidRDefault="00C06F3F" w:rsidP="00C06F3F">
      <w:pPr>
        <w:pStyle w:val="a3"/>
        <w:rPr>
          <w:b/>
          <w:sz w:val="20"/>
        </w:rPr>
      </w:pPr>
    </w:p>
    <w:p w:rsidR="00C06F3F" w:rsidRDefault="00C06F3F" w:rsidP="00C06F3F">
      <w:pPr>
        <w:pStyle w:val="a3"/>
        <w:rPr>
          <w:b/>
          <w:sz w:val="20"/>
        </w:rPr>
      </w:pPr>
    </w:p>
    <w:p w:rsidR="00C06F3F" w:rsidRDefault="00C06F3F" w:rsidP="00C06F3F">
      <w:pPr>
        <w:pStyle w:val="a3"/>
        <w:spacing w:before="3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99695</wp:posOffset>
                </wp:positionV>
                <wp:extent cx="1828800" cy="7620"/>
                <wp:effectExtent l="0" t="3175" r="3175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B7F61" id="Прямоугольник 2" o:spid="_x0000_s1026" style="position:absolute;margin-left:120.5pt;margin-top:7.85pt;width:2in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b0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C06F3F" w:rsidRDefault="00C06F3F" w:rsidP="00C06F3F">
      <w:pPr>
        <w:spacing w:before="74"/>
        <w:ind w:left="202" w:right="337" w:firstLine="707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Просим обратить внимание на то, что для обеспечения корректной работы сотрудников ОГВ в</w:t>
      </w:r>
      <w:r>
        <w:rPr>
          <w:spacing w:val="1"/>
          <w:sz w:val="20"/>
        </w:rPr>
        <w:t xml:space="preserve"> </w:t>
      </w:r>
      <w:r>
        <w:rPr>
          <w:sz w:val="20"/>
        </w:rPr>
        <w:t>ФГИС ЕРКНМ каждому сотруднику ОГВ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1"/>
          <w:sz w:val="20"/>
        </w:rPr>
        <w:t xml:space="preserve"> </w:t>
      </w:r>
      <w:r>
        <w:rPr>
          <w:sz w:val="20"/>
        </w:rPr>
        <w:t>быть назначено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полномочия ФГИС</w:t>
      </w:r>
      <w:r>
        <w:rPr>
          <w:spacing w:val="1"/>
          <w:sz w:val="20"/>
        </w:rPr>
        <w:t xml:space="preserve"> </w:t>
      </w:r>
      <w:r>
        <w:rPr>
          <w:sz w:val="20"/>
        </w:rPr>
        <w:t>ЕРКНМ</w:t>
      </w:r>
      <w:r>
        <w:rPr>
          <w:spacing w:val="-1"/>
          <w:sz w:val="20"/>
        </w:rPr>
        <w:t xml:space="preserve"> </w:t>
      </w:r>
      <w:r>
        <w:rPr>
          <w:sz w:val="20"/>
        </w:rPr>
        <w:t>администратором</w:t>
      </w:r>
      <w:r>
        <w:rPr>
          <w:spacing w:val="1"/>
          <w:sz w:val="20"/>
        </w:rPr>
        <w:t xml:space="preserve"> </w:t>
      </w:r>
      <w:r>
        <w:rPr>
          <w:sz w:val="20"/>
        </w:rPr>
        <w:t>профиля</w:t>
      </w:r>
      <w:r>
        <w:rPr>
          <w:spacing w:val="-1"/>
          <w:sz w:val="20"/>
        </w:rPr>
        <w:t xml:space="preserve"> </w:t>
      </w:r>
      <w:r>
        <w:rPr>
          <w:sz w:val="20"/>
        </w:rPr>
        <w:t>ОГВ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ЕСИА.</w:t>
      </w:r>
    </w:p>
    <w:p w:rsidR="00C06F3F" w:rsidRDefault="00C06F3F" w:rsidP="00C06F3F">
      <w:pPr>
        <w:jc w:val="both"/>
        <w:rPr>
          <w:sz w:val="20"/>
        </w:rPr>
        <w:sectPr w:rsidR="00C06F3F">
          <w:pgSz w:w="11910" w:h="16840"/>
          <w:pgMar w:top="1580" w:right="520" w:bottom="960" w:left="1500" w:header="0" w:footer="772" w:gutter="0"/>
          <w:cols w:space="720"/>
        </w:sectPr>
      </w:pPr>
    </w:p>
    <w:p w:rsidR="00C06F3F" w:rsidRDefault="00C06F3F" w:rsidP="00C06F3F">
      <w:pPr>
        <w:pStyle w:val="1"/>
        <w:spacing w:before="73"/>
        <w:ind w:left="8001"/>
      </w:pPr>
      <w:bookmarkStart w:id="7" w:name="_bookmark16"/>
      <w:bookmarkEnd w:id="7"/>
      <w:r>
        <w:lastRenderedPageBreak/>
        <w:t>Приложение</w:t>
      </w:r>
      <w:r>
        <w:rPr>
          <w:spacing w:val="-5"/>
        </w:rPr>
        <w:t xml:space="preserve"> </w:t>
      </w:r>
      <w:r>
        <w:t>2</w:t>
      </w:r>
    </w:p>
    <w:p w:rsidR="00C06F3F" w:rsidRDefault="00C06F3F" w:rsidP="00C06F3F">
      <w:pPr>
        <w:spacing w:before="121"/>
        <w:ind w:left="2554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порядка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добавления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сотрудников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ОГВ</w:t>
      </w:r>
    </w:p>
    <w:p w:rsidR="00C06F3F" w:rsidRDefault="00C06F3F" w:rsidP="00C06F3F">
      <w:pPr>
        <w:pStyle w:val="1"/>
        <w:ind w:left="2153"/>
      </w:pPr>
      <w:r>
        <w:t>в</w:t>
      </w:r>
      <w:r>
        <w:rPr>
          <w:spacing w:val="-4"/>
        </w:rPr>
        <w:t xml:space="preserve"> </w:t>
      </w:r>
      <w:r>
        <w:t>системные</w:t>
      </w:r>
      <w:r>
        <w:rPr>
          <w:spacing w:val="-4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ФГИС</w:t>
      </w:r>
      <w:r>
        <w:rPr>
          <w:spacing w:val="-2"/>
        </w:rPr>
        <w:t xml:space="preserve"> </w:t>
      </w:r>
      <w:r>
        <w:t>ЕРКНМ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ЕСИА</w:t>
      </w:r>
    </w:p>
    <w:p w:rsidR="00C06F3F" w:rsidRDefault="00C06F3F" w:rsidP="00C06F3F">
      <w:pPr>
        <w:pStyle w:val="a3"/>
        <w:spacing w:before="120"/>
        <w:ind w:left="202" w:right="331" w:firstLine="707"/>
        <w:jc w:val="both"/>
      </w:pPr>
      <w:r>
        <w:t>Для</w:t>
      </w:r>
      <w:r>
        <w:rPr>
          <w:spacing w:val="1"/>
        </w:rPr>
        <w:t xml:space="preserve"> </w:t>
      </w:r>
      <w:r>
        <w:t>выполнения процедуры</w:t>
      </w:r>
      <w:r>
        <w:rPr>
          <w:spacing w:val="1"/>
        </w:rPr>
        <w:t xml:space="preserve"> </w:t>
      </w:r>
      <w:r>
        <w:t>добавления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ОГВ в</w:t>
      </w:r>
      <w:r>
        <w:rPr>
          <w:spacing w:val="1"/>
        </w:rPr>
        <w:t xml:space="preserve"> </w:t>
      </w:r>
      <w:r>
        <w:t>системные группы</w:t>
      </w:r>
      <w:r>
        <w:rPr>
          <w:spacing w:val="1"/>
        </w:rPr>
        <w:t xml:space="preserve"> </w:t>
      </w:r>
      <w:r>
        <w:t>ФГИС</w:t>
      </w:r>
      <w:r>
        <w:rPr>
          <w:spacing w:val="1"/>
        </w:rPr>
        <w:t xml:space="preserve"> </w:t>
      </w:r>
      <w:r>
        <w:t>ЕРКНМ</w:t>
      </w:r>
      <w:r>
        <w:rPr>
          <w:spacing w:val="1"/>
        </w:rPr>
        <w:t xml:space="preserve"> </w:t>
      </w:r>
      <w:r>
        <w:t>администратор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ОГВ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ФГИС</w:t>
      </w:r>
      <w:r>
        <w:rPr>
          <w:spacing w:val="1"/>
        </w:rPr>
        <w:t xml:space="preserve"> </w:t>
      </w:r>
      <w:r>
        <w:t>ЕРКНМ</w:t>
      </w:r>
      <w:r>
        <w:rPr>
          <w:spacing w:val="1"/>
        </w:rPr>
        <w:t xml:space="preserve"> </w:t>
      </w:r>
      <w:r>
        <w:t>наделенное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администратора</w:t>
      </w:r>
      <w:r>
        <w:rPr>
          <w:spacing w:val="1"/>
        </w:rPr>
        <w:t xml:space="preserve"> </w:t>
      </w:r>
      <w:r>
        <w:t>профиля</w:t>
      </w:r>
      <w:r>
        <w:rPr>
          <w:spacing w:val="-2"/>
        </w:rPr>
        <w:t xml:space="preserve"> </w:t>
      </w:r>
      <w:r>
        <w:t>ОГВ</w:t>
      </w:r>
      <w:r>
        <w:rPr>
          <w:spacing w:val="-2"/>
        </w:rPr>
        <w:t xml:space="preserve"> </w:t>
      </w:r>
      <w:r>
        <w:t>ЕСИА, должны выполнить следующие</w:t>
      </w:r>
      <w:r>
        <w:rPr>
          <w:spacing w:val="-1"/>
        </w:rPr>
        <w:t xml:space="preserve"> </w:t>
      </w:r>
      <w:r>
        <w:t>действия:</w:t>
      </w:r>
    </w:p>
    <w:p w:rsidR="00C06F3F" w:rsidRDefault="00C06F3F" w:rsidP="00C06F3F">
      <w:pPr>
        <w:pStyle w:val="a5"/>
        <w:numPr>
          <w:ilvl w:val="0"/>
          <w:numId w:val="1"/>
        </w:numPr>
        <w:tabs>
          <w:tab w:val="left" w:pos="1282"/>
        </w:tabs>
        <w:spacing w:before="120"/>
        <w:ind w:right="326" w:firstLine="719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E148D6E" wp14:editId="7582BFE0">
            <wp:simplePos x="0" y="0"/>
            <wp:positionH relativeFrom="page">
              <wp:posOffset>2693035</wp:posOffset>
            </wp:positionH>
            <wp:positionV relativeFrom="paragraph">
              <wp:posOffset>503340</wp:posOffset>
            </wp:positionV>
            <wp:extent cx="2716286" cy="4400550"/>
            <wp:effectExtent l="0" t="0" r="0" b="0"/>
            <wp:wrapTopAndBottom/>
            <wp:docPr id="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286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Перейти в ЕСИА по ссылке:</w:t>
      </w:r>
      <w:r>
        <w:rPr>
          <w:color w:val="0000FF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http://esia.gosuslugi.ru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и осуществить 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ЕСИА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w:anchor="_bookmark17" w:history="1">
        <w:r>
          <w:rPr>
            <w:sz w:val="24"/>
          </w:rPr>
          <w:t>Рисунок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</w:t>
        </w:r>
      </w:hyperlink>
      <w:r>
        <w:rPr>
          <w:sz w:val="24"/>
        </w:rPr>
        <w:t>).</w:t>
      </w:r>
    </w:p>
    <w:p w:rsidR="00C06F3F" w:rsidRDefault="00C06F3F" w:rsidP="00C06F3F">
      <w:pPr>
        <w:spacing w:before="95"/>
        <w:ind w:left="1239" w:right="1364"/>
        <w:jc w:val="center"/>
        <w:rPr>
          <w:b/>
          <w:sz w:val="18"/>
        </w:rPr>
      </w:pPr>
      <w:bookmarkStart w:id="8" w:name="_bookmark17"/>
      <w:bookmarkEnd w:id="8"/>
      <w:r>
        <w:rPr>
          <w:b/>
          <w:sz w:val="18"/>
        </w:rPr>
        <w:t>Рисунок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2.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Окно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авторизации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ЕСИА</w:t>
      </w:r>
    </w:p>
    <w:p w:rsidR="00C06F3F" w:rsidRDefault="00C06F3F" w:rsidP="00C06F3F">
      <w:pPr>
        <w:pStyle w:val="a3"/>
        <w:spacing w:before="1"/>
        <w:rPr>
          <w:b/>
          <w:sz w:val="17"/>
        </w:rPr>
      </w:pPr>
    </w:p>
    <w:p w:rsidR="00C06F3F" w:rsidRDefault="00C06F3F" w:rsidP="00C06F3F">
      <w:pPr>
        <w:pStyle w:val="a5"/>
        <w:numPr>
          <w:ilvl w:val="0"/>
          <w:numId w:val="1"/>
        </w:numPr>
        <w:tabs>
          <w:tab w:val="left" w:pos="1282"/>
        </w:tabs>
        <w:ind w:left="1282" w:hanging="361"/>
        <w:rPr>
          <w:sz w:val="24"/>
        </w:rPr>
      </w:pP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открывшейся</w:t>
      </w:r>
      <w:r>
        <w:rPr>
          <w:spacing w:val="35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34"/>
          <w:sz w:val="24"/>
        </w:rPr>
        <w:t xml:space="preserve"> </w:t>
      </w:r>
      <w:r>
        <w:rPr>
          <w:sz w:val="24"/>
        </w:rPr>
        <w:t>ЕСИА</w:t>
      </w:r>
      <w:r>
        <w:rPr>
          <w:spacing w:val="34"/>
          <w:sz w:val="24"/>
        </w:rPr>
        <w:t xml:space="preserve"> </w:t>
      </w:r>
      <w:r>
        <w:rPr>
          <w:sz w:val="24"/>
        </w:rPr>
        <w:t>перейти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вкладке</w:t>
      </w:r>
      <w:r>
        <w:rPr>
          <w:spacing w:val="39"/>
          <w:sz w:val="24"/>
        </w:rPr>
        <w:t xml:space="preserve"> </w:t>
      </w:r>
      <w:r>
        <w:rPr>
          <w:sz w:val="24"/>
        </w:rPr>
        <w:t>«Организации»</w:t>
      </w:r>
      <w:r>
        <w:rPr>
          <w:spacing w:val="32"/>
          <w:sz w:val="24"/>
        </w:rPr>
        <w:t xml:space="preserve"> </w:t>
      </w:r>
      <w:r>
        <w:rPr>
          <w:sz w:val="24"/>
        </w:rPr>
        <w:t>(</w:t>
      </w:r>
      <w:hyperlink w:anchor="_bookmark18" w:history="1">
        <w:r>
          <w:rPr>
            <w:sz w:val="24"/>
          </w:rPr>
          <w:t>Рисунок</w:t>
        </w:r>
      </w:hyperlink>
    </w:p>
    <w:p w:rsidR="00C06F3F" w:rsidRDefault="00C06F3F" w:rsidP="00C06F3F">
      <w:pPr>
        <w:pStyle w:val="a3"/>
        <w:ind w:left="202"/>
      </w:pPr>
      <w:hyperlink w:anchor="_bookmark18" w:history="1">
        <w:r>
          <w:t>3</w:t>
        </w:r>
      </w:hyperlink>
      <w:r>
        <w:t>).</w:t>
      </w:r>
    </w:p>
    <w:p w:rsidR="00C06F3F" w:rsidRDefault="00C06F3F" w:rsidP="00C06F3F">
      <w:pPr>
        <w:sectPr w:rsidR="00C06F3F">
          <w:pgSz w:w="11910" w:h="16840"/>
          <w:pgMar w:top="1040" w:right="520" w:bottom="960" w:left="1500" w:header="0" w:footer="772" w:gutter="0"/>
          <w:cols w:space="720"/>
        </w:sectPr>
      </w:pPr>
    </w:p>
    <w:p w:rsidR="00C06F3F" w:rsidRDefault="00C06F3F" w:rsidP="00C06F3F">
      <w:pPr>
        <w:pStyle w:val="a3"/>
        <w:ind w:left="165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3407EB96" wp14:editId="2EE5B308">
            <wp:extent cx="4098763" cy="2812161"/>
            <wp:effectExtent l="0" t="0" r="0" b="0"/>
            <wp:docPr id="3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763" cy="2812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F3F" w:rsidRDefault="00C06F3F" w:rsidP="00C06F3F">
      <w:pPr>
        <w:spacing w:before="119"/>
        <w:ind w:left="1938" w:right="1359"/>
        <w:jc w:val="center"/>
        <w:rPr>
          <w:b/>
          <w:sz w:val="18"/>
        </w:rPr>
      </w:pPr>
      <w:bookmarkStart w:id="9" w:name="_bookmark18"/>
      <w:bookmarkEnd w:id="9"/>
      <w:r>
        <w:rPr>
          <w:b/>
          <w:sz w:val="18"/>
        </w:rPr>
        <w:t>Рисунок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3.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Просмотр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вкладки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"Организации"</w:t>
      </w:r>
    </w:p>
    <w:p w:rsidR="00C06F3F" w:rsidRDefault="00C06F3F" w:rsidP="00C06F3F">
      <w:pPr>
        <w:pStyle w:val="a3"/>
        <w:rPr>
          <w:b/>
          <w:sz w:val="17"/>
        </w:rPr>
      </w:pPr>
    </w:p>
    <w:p w:rsidR="00C06F3F" w:rsidRDefault="00C06F3F" w:rsidP="00C06F3F">
      <w:pPr>
        <w:pStyle w:val="a5"/>
        <w:numPr>
          <w:ilvl w:val="0"/>
          <w:numId w:val="1"/>
        </w:numPr>
        <w:tabs>
          <w:tab w:val="left" w:pos="1282"/>
        </w:tabs>
        <w:ind w:left="1282" w:hanging="36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3D121612" wp14:editId="79E5740C">
            <wp:simplePos x="0" y="0"/>
            <wp:positionH relativeFrom="page">
              <wp:posOffset>2142489</wp:posOffset>
            </wp:positionH>
            <wp:positionV relativeFrom="paragraph">
              <wp:posOffset>251499</wp:posOffset>
            </wp:positionV>
            <wp:extent cx="3816861" cy="3316414"/>
            <wp:effectExtent l="0" t="0" r="0" b="0"/>
            <wp:wrapTopAndBottom/>
            <wp:docPr id="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6861" cy="3316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вкладке «Организации»</w:t>
      </w:r>
      <w:r>
        <w:rPr>
          <w:spacing w:val="-1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(ОГВ)</w:t>
      </w:r>
      <w:r>
        <w:rPr>
          <w:spacing w:val="2"/>
          <w:sz w:val="24"/>
        </w:rPr>
        <w:t xml:space="preserve"> </w:t>
      </w:r>
      <w:hyperlink w:anchor="_bookmark19" w:history="1">
        <w:r>
          <w:rPr>
            <w:sz w:val="24"/>
          </w:rPr>
          <w:t>Рисунок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4</w:t>
        </w:r>
      </w:hyperlink>
      <w:r>
        <w:rPr>
          <w:sz w:val="24"/>
        </w:rPr>
        <w:t>.</w:t>
      </w:r>
    </w:p>
    <w:p w:rsidR="00C06F3F" w:rsidRDefault="00C06F3F" w:rsidP="00C06F3F">
      <w:pPr>
        <w:spacing w:before="95"/>
        <w:ind w:left="1938" w:right="1364"/>
        <w:jc w:val="center"/>
        <w:rPr>
          <w:b/>
          <w:sz w:val="18"/>
        </w:rPr>
      </w:pPr>
      <w:bookmarkStart w:id="10" w:name="_bookmark19"/>
      <w:bookmarkEnd w:id="10"/>
      <w:r>
        <w:rPr>
          <w:b/>
          <w:sz w:val="18"/>
        </w:rPr>
        <w:t>Рисунок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4.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Окно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просмотра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информации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организации</w:t>
      </w:r>
    </w:p>
    <w:p w:rsidR="00C06F3F" w:rsidRDefault="00C06F3F" w:rsidP="00C06F3F">
      <w:pPr>
        <w:pStyle w:val="a3"/>
        <w:spacing w:before="11"/>
        <w:rPr>
          <w:b/>
          <w:sz w:val="16"/>
        </w:rPr>
      </w:pPr>
    </w:p>
    <w:p w:rsidR="00C06F3F" w:rsidRDefault="00C06F3F" w:rsidP="00C06F3F">
      <w:pPr>
        <w:pStyle w:val="a5"/>
        <w:numPr>
          <w:ilvl w:val="0"/>
          <w:numId w:val="1"/>
        </w:numPr>
        <w:tabs>
          <w:tab w:val="left" w:pos="1282"/>
        </w:tabs>
        <w:ind w:right="329" w:firstLine="719"/>
        <w:rPr>
          <w:sz w:val="24"/>
        </w:rPr>
      </w:pP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30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3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2"/>
          <w:sz w:val="24"/>
        </w:rPr>
        <w:t xml:space="preserve"> </w:t>
      </w:r>
      <w:r>
        <w:rPr>
          <w:sz w:val="24"/>
        </w:rPr>
        <w:t>ОГВ</w:t>
      </w:r>
      <w:r>
        <w:rPr>
          <w:spacing w:val="30"/>
          <w:sz w:val="24"/>
        </w:rPr>
        <w:t xml:space="preserve"> </w:t>
      </w:r>
      <w:r>
        <w:rPr>
          <w:sz w:val="24"/>
        </w:rPr>
        <w:t>перейти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вкладке</w:t>
      </w:r>
      <w:r>
        <w:rPr>
          <w:spacing w:val="35"/>
          <w:sz w:val="24"/>
        </w:rPr>
        <w:t xml:space="preserve"> </w:t>
      </w:r>
      <w:r>
        <w:rPr>
          <w:sz w:val="24"/>
        </w:rPr>
        <w:t>«Доступ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системам»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hyperlink w:anchor="_bookmark19" w:history="1">
        <w:r>
          <w:rPr>
            <w:sz w:val="24"/>
          </w:rPr>
          <w:t>Рисунок 4</w:t>
        </w:r>
      </w:hyperlink>
      <w:r>
        <w:rPr>
          <w:sz w:val="24"/>
        </w:rPr>
        <w:t>).</w:t>
      </w:r>
    </w:p>
    <w:p w:rsidR="00C06F3F" w:rsidRDefault="00C06F3F" w:rsidP="00C06F3F">
      <w:pPr>
        <w:rPr>
          <w:sz w:val="24"/>
        </w:rPr>
        <w:sectPr w:rsidR="00C06F3F">
          <w:pgSz w:w="11910" w:h="16840"/>
          <w:pgMar w:top="1120" w:right="520" w:bottom="960" w:left="1500" w:header="0" w:footer="772" w:gutter="0"/>
          <w:cols w:space="720"/>
        </w:sectPr>
      </w:pPr>
    </w:p>
    <w:p w:rsidR="00C06F3F" w:rsidRDefault="00C06F3F" w:rsidP="00C06F3F">
      <w:pPr>
        <w:pStyle w:val="a3"/>
        <w:ind w:left="168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2A1E372" wp14:editId="479F8C9E">
            <wp:extent cx="4065422" cy="3626453"/>
            <wp:effectExtent l="0" t="0" r="0" b="0"/>
            <wp:docPr id="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5422" cy="362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F3F" w:rsidRDefault="00C06F3F" w:rsidP="00C06F3F">
      <w:pPr>
        <w:spacing w:before="118"/>
        <w:ind w:left="1938" w:right="1363"/>
        <w:jc w:val="center"/>
        <w:rPr>
          <w:b/>
          <w:sz w:val="18"/>
        </w:rPr>
      </w:pPr>
      <w:r>
        <w:rPr>
          <w:b/>
          <w:sz w:val="18"/>
        </w:rPr>
        <w:t>Рисунок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5.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Окно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просмотра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данных вкладки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"Доступ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системам"</w:t>
      </w:r>
    </w:p>
    <w:p w:rsidR="00C06F3F" w:rsidRDefault="00C06F3F" w:rsidP="00C06F3F">
      <w:pPr>
        <w:pStyle w:val="a3"/>
        <w:rPr>
          <w:b/>
          <w:sz w:val="17"/>
        </w:rPr>
      </w:pPr>
    </w:p>
    <w:p w:rsidR="00C06F3F" w:rsidRDefault="00C06F3F" w:rsidP="00C06F3F">
      <w:pPr>
        <w:pStyle w:val="a5"/>
        <w:numPr>
          <w:ilvl w:val="0"/>
          <w:numId w:val="1"/>
        </w:numPr>
        <w:tabs>
          <w:tab w:val="left" w:pos="1282"/>
        </w:tabs>
        <w:ind w:right="328" w:firstLine="719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1"/>
          <w:sz w:val="24"/>
        </w:rPr>
        <w:t xml:space="preserve"> </w:t>
      </w:r>
      <w:r>
        <w:rPr>
          <w:sz w:val="24"/>
        </w:rPr>
        <w:t>«Доступ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системам»</w:t>
      </w:r>
      <w:r>
        <w:rPr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«Федеральная</w:t>
      </w:r>
      <w:r>
        <w:rPr>
          <w:spacing w:val="60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 «Единый реестр проверок». Справа от названия системы отображается 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системных 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добавления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них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 ОГВ.</w:t>
      </w:r>
    </w:p>
    <w:p w:rsidR="00C06F3F" w:rsidRDefault="00C06F3F" w:rsidP="00C06F3F">
      <w:pPr>
        <w:pStyle w:val="a5"/>
        <w:numPr>
          <w:ilvl w:val="0"/>
          <w:numId w:val="1"/>
        </w:numPr>
        <w:tabs>
          <w:tab w:val="left" w:pos="1282"/>
        </w:tabs>
        <w:spacing w:before="121"/>
        <w:ind w:left="1282" w:hanging="36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3360" behindDoc="1" locked="0" layoutInCell="1" allowOverlap="1" wp14:anchorId="4EE25B25" wp14:editId="5CCF7ACC">
            <wp:simplePos x="0" y="0"/>
            <wp:positionH relativeFrom="page">
              <wp:posOffset>2554856</wp:posOffset>
            </wp:positionH>
            <wp:positionV relativeFrom="paragraph">
              <wp:posOffset>308649</wp:posOffset>
            </wp:positionV>
            <wp:extent cx="1502851" cy="104775"/>
            <wp:effectExtent l="0" t="0" r="0" b="0"/>
            <wp:wrapNone/>
            <wp:docPr id="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851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Для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добавления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сотрудника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ОГВ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системную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группу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ФГИС  </w:t>
      </w:r>
      <w:r>
        <w:rPr>
          <w:spacing w:val="19"/>
          <w:sz w:val="24"/>
        </w:rPr>
        <w:t xml:space="preserve"> </w:t>
      </w:r>
      <w:r>
        <w:rPr>
          <w:sz w:val="24"/>
        </w:rPr>
        <w:t>ЕРКНМ</w:t>
      </w:r>
    </w:p>
    <w:p w:rsidR="00C06F3F" w:rsidRDefault="00C06F3F" w:rsidP="00C06F3F">
      <w:pPr>
        <w:pStyle w:val="a3"/>
        <w:tabs>
          <w:tab w:val="left" w:pos="5223"/>
        </w:tabs>
        <w:spacing w:before="197"/>
        <w:ind w:left="202" w:right="328"/>
        <w:jc w:val="both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1EA6D494" wp14:editId="0135FDE6">
            <wp:simplePos x="0" y="0"/>
            <wp:positionH relativeFrom="page">
              <wp:posOffset>1831975</wp:posOffset>
            </wp:positionH>
            <wp:positionV relativeFrom="paragraph">
              <wp:posOffset>901866</wp:posOffset>
            </wp:positionV>
            <wp:extent cx="4437049" cy="2399538"/>
            <wp:effectExtent l="0" t="0" r="0" b="0"/>
            <wp:wrapTopAndBottom/>
            <wp:docPr id="1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7049" cy="2399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необходимо</w:t>
      </w:r>
      <w:r>
        <w:rPr>
          <w:spacing w:val="11"/>
        </w:rPr>
        <w:t xml:space="preserve"> </w:t>
      </w:r>
      <w:r>
        <w:t>нажать</w:t>
      </w:r>
      <w:r>
        <w:tab/>
        <w:t>под</w:t>
      </w:r>
      <w:r>
        <w:rPr>
          <w:spacing w:val="11"/>
        </w:rPr>
        <w:t xml:space="preserve"> </w:t>
      </w:r>
      <w:r>
        <w:t>требуемой</w:t>
      </w:r>
      <w:r>
        <w:rPr>
          <w:spacing w:val="12"/>
        </w:rPr>
        <w:t xml:space="preserve"> </w:t>
      </w:r>
      <w:r>
        <w:t>системной</w:t>
      </w:r>
      <w:r>
        <w:rPr>
          <w:spacing w:val="11"/>
        </w:rPr>
        <w:t xml:space="preserve"> </w:t>
      </w:r>
      <w:r>
        <w:t>группой</w:t>
      </w:r>
      <w:r>
        <w:rPr>
          <w:spacing w:val="12"/>
        </w:rPr>
        <w:t xml:space="preserve"> </w:t>
      </w:r>
      <w:r>
        <w:t>ФГИС</w:t>
      </w:r>
      <w:r>
        <w:rPr>
          <w:spacing w:val="-57"/>
        </w:rPr>
        <w:t xml:space="preserve"> </w:t>
      </w:r>
      <w:r>
        <w:t>ЕРКНМ. Откроется окно редактирования участников системной группы ФГИС ЕРКНМ</w:t>
      </w:r>
      <w:r>
        <w:rPr>
          <w:spacing w:val="1"/>
        </w:rPr>
        <w:t xml:space="preserve"> </w:t>
      </w:r>
      <w:r>
        <w:t>(</w:t>
      </w:r>
      <w:hyperlink w:anchor="_bookmark20" w:history="1">
        <w:r>
          <w:t>Рисунок 6</w:t>
        </w:r>
      </w:hyperlink>
      <w:r>
        <w:t>). В данном окне можно просмотреть текущий список участников системной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ФГИС</w:t>
      </w:r>
      <w:r>
        <w:rPr>
          <w:spacing w:val="-1"/>
        </w:rPr>
        <w:t xml:space="preserve"> </w:t>
      </w:r>
      <w:r>
        <w:t>ЕРКНМ.</w:t>
      </w:r>
    </w:p>
    <w:p w:rsidR="00C06F3F" w:rsidRDefault="00C06F3F" w:rsidP="00C06F3F">
      <w:pPr>
        <w:spacing w:before="94"/>
        <w:ind w:left="1938" w:right="1364"/>
        <w:jc w:val="center"/>
        <w:rPr>
          <w:b/>
          <w:sz w:val="18"/>
        </w:rPr>
      </w:pPr>
      <w:bookmarkStart w:id="11" w:name="_bookmark20"/>
      <w:bookmarkEnd w:id="11"/>
      <w:r>
        <w:rPr>
          <w:b/>
          <w:sz w:val="18"/>
        </w:rPr>
        <w:t>Рисунок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6.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Окно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редактирования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участников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системной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группы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ФГИС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ЕРКНМ</w:t>
      </w:r>
    </w:p>
    <w:p w:rsidR="00C06F3F" w:rsidRDefault="00C06F3F" w:rsidP="00C06F3F">
      <w:pPr>
        <w:pStyle w:val="a3"/>
        <w:spacing w:before="2"/>
        <w:rPr>
          <w:b/>
          <w:sz w:val="17"/>
        </w:rPr>
      </w:pPr>
    </w:p>
    <w:p w:rsidR="00C06F3F" w:rsidRDefault="00C06F3F" w:rsidP="00C06F3F">
      <w:pPr>
        <w:pStyle w:val="a5"/>
        <w:numPr>
          <w:ilvl w:val="0"/>
          <w:numId w:val="1"/>
        </w:numPr>
        <w:tabs>
          <w:tab w:val="left" w:pos="1282"/>
        </w:tabs>
        <w:spacing w:line="247" w:lineRule="auto"/>
        <w:ind w:right="326" w:firstLine="719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ФГИС</w:t>
      </w:r>
      <w:r>
        <w:rPr>
          <w:spacing w:val="1"/>
          <w:sz w:val="24"/>
        </w:rPr>
        <w:t xml:space="preserve"> </w:t>
      </w:r>
      <w:r>
        <w:rPr>
          <w:sz w:val="24"/>
        </w:rPr>
        <w:t>ЕРКНМ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нажать</w:t>
      </w:r>
      <w:r>
        <w:rPr>
          <w:spacing w:val="58"/>
          <w:sz w:val="24"/>
        </w:rPr>
        <w:t xml:space="preserve"> </w:t>
      </w:r>
      <w:r>
        <w:rPr>
          <w:noProof/>
          <w:spacing w:val="-4"/>
          <w:position w:val="1"/>
          <w:sz w:val="24"/>
          <w:lang w:eastAsia="ru-RU"/>
        </w:rPr>
        <w:drawing>
          <wp:inline distT="0" distB="0" distL="0" distR="0" wp14:anchorId="0F5A02A6" wp14:editId="0B246696">
            <wp:extent cx="258445" cy="246184"/>
            <wp:effectExtent l="0" t="0" r="0" b="0"/>
            <wp:docPr id="13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24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4"/>
        </w:rPr>
        <w:t xml:space="preserve">  </w:t>
      </w:r>
      <w:r>
        <w:rPr>
          <w:spacing w:val="-8"/>
          <w:sz w:val="24"/>
        </w:rPr>
        <w:t xml:space="preserve"> </w:t>
      </w:r>
      <w:r>
        <w:rPr>
          <w:sz w:val="24"/>
        </w:rPr>
        <w:t>напротив участника. Участник будет удален из системной группы ФГИС</w:t>
      </w:r>
      <w:r>
        <w:rPr>
          <w:spacing w:val="1"/>
          <w:sz w:val="24"/>
        </w:rPr>
        <w:t xml:space="preserve"> </w:t>
      </w:r>
      <w:r>
        <w:rPr>
          <w:sz w:val="24"/>
        </w:rPr>
        <w:t>ЕРКНМ.</w:t>
      </w:r>
    </w:p>
    <w:p w:rsidR="00C06F3F" w:rsidRDefault="00C06F3F" w:rsidP="00C06F3F">
      <w:pPr>
        <w:spacing w:line="247" w:lineRule="auto"/>
        <w:jc w:val="both"/>
        <w:rPr>
          <w:sz w:val="24"/>
        </w:rPr>
        <w:sectPr w:rsidR="00C06F3F">
          <w:pgSz w:w="11910" w:h="16840"/>
          <w:pgMar w:top="1120" w:right="520" w:bottom="960" w:left="1500" w:header="0" w:footer="772" w:gutter="0"/>
          <w:cols w:space="720"/>
        </w:sectPr>
      </w:pPr>
    </w:p>
    <w:p w:rsidR="00C06F3F" w:rsidRDefault="00C06F3F" w:rsidP="00C06F3F">
      <w:pPr>
        <w:pStyle w:val="a5"/>
        <w:numPr>
          <w:ilvl w:val="0"/>
          <w:numId w:val="1"/>
        </w:numPr>
        <w:tabs>
          <w:tab w:val="left" w:pos="1282"/>
        </w:tabs>
        <w:spacing w:before="73"/>
        <w:ind w:right="329" w:firstLine="719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2336" behindDoc="0" locked="0" layoutInCell="1" allowOverlap="1" wp14:anchorId="0E804407" wp14:editId="69BE6CDC">
            <wp:simplePos x="0" y="0"/>
            <wp:positionH relativeFrom="page">
              <wp:posOffset>1831975</wp:posOffset>
            </wp:positionH>
            <wp:positionV relativeFrom="paragraph">
              <wp:posOffset>744894</wp:posOffset>
            </wp:positionV>
            <wp:extent cx="4430985" cy="2415921"/>
            <wp:effectExtent l="0" t="0" r="0" b="0"/>
            <wp:wrapTopAndBottom/>
            <wp:docPr id="1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985" cy="2415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 ФГИС</w:t>
      </w:r>
      <w:r>
        <w:rPr>
          <w:spacing w:val="1"/>
          <w:sz w:val="24"/>
        </w:rPr>
        <w:t xml:space="preserve"> </w:t>
      </w:r>
      <w:r>
        <w:rPr>
          <w:sz w:val="24"/>
        </w:rPr>
        <w:t>ЕРКНМ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нажать</w:t>
      </w:r>
      <w:r>
        <w:rPr>
          <w:spacing w:val="58"/>
          <w:sz w:val="24"/>
        </w:rPr>
        <w:t xml:space="preserve"> </w:t>
      </w:r>
      <w:r>
        <w:rPr>
          <w:noProof/>
          <w:spacing w:val="-9"/>
          <w:sz w:val="24"/>
          <w:lang w:eastAsia="ru-RU"/>
        </w:rPr>
        <w:drawing>
          <wp:inline distT="0" distB="0" distL="0" distR="0" wp14:anchorId="496331D7" wp14:editId="7D7BD546">
            <wp:extent cx="1239520" cy="237490"/>
            <wp:effectExtent l="0" t="0" r="0" b="0"/>
            <wp:docPr id="17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 Откроется окно добавления участника в системную 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ФГИС</w:t>
      </w:r>
      <w:r>
        <w:rPr>
          <w:spacing w:val="-2"/>
          <w:sz w:val="24"/>
        </w:rPr>
        <w:t xml:space="preserve"> </w:t>
      </w:r>
      <w:r>
        <w:rPr>
          <w:sz w:val="24"/>
        </w:rPr>
        <w:t>ЕРКНМ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w:anchor="_bookmark21" w:history="1">
        <w:r>
          <w:rPr>
            <w:sz w:val="24"/>
          </w:rPr>
          <w:t>Рисунок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7</w:t>
        </w:r>
      </w:hyperlink>
      <w:r>
        <w:rPr>
          <w:sz w:val="24"/>
        </w:rPr>
        <w:t>).</w:t>
      </w:r>
    </w:p>
    <w:p w:rsidR="00C06F3F" w:rsidRDefault="00C06F3F" w:rsidP="00C06F3F">
      <w:pPr>
        <w:spacing w:before="101"/>
        <w:ind w:left="2124"/>
        <w:rPr>
          <w:b/>
          <w:sz w:val="18"/>
        </w:rPr>
      </w:pPr>
      <w:bookmarkStart w:id="12" w:name="_bookmark21"/>
      <w:bookmarkEnd w:id="12"/>
      <w:r>
        <w:rPr>
          <w:b/>
          <w:sz w:val="18"/>
        </w:rPr>
        <w:t>Рисунок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7.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Окно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добавления участника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системную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группу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ФГИС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ЕРКНМ</w:t>
      </w:r>
    </w:p>
    <w:p w:rsidR="00C06F3F" w:rsidRDefault="00C06F3F" w:rsidP="00C06F3F">
      <w:pPr>
        <w:pStyle w:val="a3"/>
        <w:spacing w:before="11"/>
        <w:rPr>
          <w:b/>
          <w:sz w:val="16"/>
        </w:rPr>
      </w:pPr>
    </w:p>
    <w:p w:rsidR="00C06F3F" w:rsidRDefault="00C06F3F" w:rsidP="00C06F3F">
      <w:pPr>
        <w:pStyle w:val="a5"/>
        <w:numPr>
          <w:ilvl w:val="0"/>
          <w:numId w:val="1"/>
        </w:numPr>
        <w:tabs>
          <w:tab w:val="left" w:pos="1282"/>
        </w:tabs>
        <w:ind w:right="323" w:firstLine="71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окне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60"/>
          <w:sz w:val="24"/>
        </w:rPr>
        <w:t xml:space="preserve"> </w:t>
      </w:r>
      <w:r>
        <w:rPr>
          <w:sz w:val="24"/>
        </w:rPr>
        <w:t>ОГВ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ФИО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нажать</w:t>
      </w:r>
      <w:r>
        <w:rPr>
          <w:spacing w:val="60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60"/>
          <w:sz w:val="24"/>
        </w:rPr>
        <w:t xml:space="preserve"> </w:t>
      </w:r>
      <w:r>
        <w:rPr>
          <w:noProof/>
          <w:sz w:val="24"/>
          <w:lang w:eastAsia="ru-RU"/>
        </w:rPr>
        <w:drawing>
          <wp:inline distT="0" distB="0" distL="0" distR="0" wp14:anchorId="12B1EC46" wp14:editId="4EC1E70F">
            <wp:extent cx="629920" cy="257175"/>
            <wp:effectExtent l="0" t="0" r="0" b="0"/>
            <wp:docPr id="19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2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нажимая</w:t>
      </w:r>
      <w:r>
        <w:rPr>
          <w:spacing w:val="1"/>
          <w:sz w:val="24"/>
        </w:rPr>
        <w:t xml:space="preserve"> </w:t>
      </w:r>
      <w:r>
        <w:rPr>
          <w:sz w:val="24"/>
        </w:rPr>
        <w:t>клавишу</w:t>
      </w:r>
      <w:r>
        <w:rPr>
          <w:spacing w:val="1"/>
          <w:sz w:val="24"/>
        </w:rPr>
        <w:t xml:space="preserve"> </w:t>
      </w:r>
      <w:r>
        <w:rPr>
          <w:sz w:val="24"/>
        </w:rPr>
        <w:t>Enter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Найденные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ОГВ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7"/>
          <w:sz w:val="24"/>
        </w:rPr>
        <w:t xml:space="preserve"> </w:t>
      </w:r>
      <w:r>
        <w:rPr>
          <w:sz w:val="24"/>
        </w:rPr>
        <w:t>добавлены в список участников системной группы ФГИС ЕРКНМ и получат доступ к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ФГИС</w:t>
      </w:r>
      <w:r>
        <w:rPr>
          <w:spacing w:val="-2"/>
          <w:sz w:val="24"/>
        </w:rPr>
        <w:t xml:space="preserve"> </w:t>
      </w:r>
      <w:r>
        <w:rPr>
          <w:sz w:val="24"/>
        </w:rPr>
        <w:t>ЕРКНМ.</w:t>
      </w:r>
    </w:p>
    <w:p w:rsidR="006E0F38" w:rsidRDefault="006E0F38"/>
    <w:sectPr w:rsidR="006E0F38">
      <w:pgSz w:w="11910" w:h="16840"/>
      <w:pgMar w:top="1040" w:right="520" w:bottom="960" w:left="1500" w:header="0" w:footer="77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DAF" w:rsidRDefault="00C06F3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6831965</wp:posOffset>
              </wp:positionH>
              <wp:positionV relativeFrom="page">
                <wp:posOffset>10062210</wp:posOffset>
              </wp:positionV>
              <wp:extent cx="228600" cy="194310"/>
              <wp:effectExtent l="2540" t="3810" r="0" b="190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DAF" w:rsidRDefault="0068017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37.95pt;margin-top:792.3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waSxg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ixEkLLdp9233f/dj92v28/XL7FY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" filled="f" stroked="f">
              <v:textbox inset="0,0,0,0">
                <w:txbxContent>
                  <w:p w:rsidR="00C02DAF" w:rsidRDefault="00680174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7CB0"/>
    <w:multiLevelType w:val="hybridMultilevel"/>
    <w:tmpl w:val="847611D2"/>
    <w:lvl w:ilvl="0" w:tplc="F0D84F98">
      <w:numFmt w:val="bullet"/>
      <w:lvlText w:val=""/>
      <w:lvlJc w:val="left"/>
      <w:pPr>
        <w:ind w:left="2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4EAF84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2" w:tplc="CB669D36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C922B1BC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 w:tplc="EC0AC338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5" w:tplc="B2F84DE8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6" w:tplc="4CE6981C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7" w:tplc="F800C67E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8" w:tplc="622CBA80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5E72CB8"/>
    <w:multiLevelType w:val="hybridMultilevel"/>
    <w:tmpl w:val="78F84A70"/>
    <w:lvl w:ilvl="0" w:tplc="372CF868">
      <w:start w:val="1"/>
      <w:numFmt w:val="decimal"/>
      <w:lvlText w:val="%1."/>
      <w:lvlJc w:val="left"/>
      <w:pPr>
        <w:ind w:left="4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EA8482">
      <w:numFmt w:val="bullet"/>
      <w:lvlText w:val="•"/>
      <w:lvlJc w:val="left"/>
      <w:pPr>
        <w:ind w:left="704" w:hanging="360"/>
      </w:pPr>
      <w:rPr>
        <w:rFonts w:hint="default"/>
        <w:lang w:val="ru-RU" w:eastAsia="en-US" w:bidi="ar-SA"/>
      </w:rPr>
    </w:lvl>
    <w:lvl w:ilvl="2" w:tplc="F2763EDA">
      <w:numFmt w:val="bullet"/>
      <w:lvlText w:val="•"/>
      <w:lvlJc w:val="left"/>
      <w:pPr>
        <w:ind w:left="969" w:hanging="360"/>
      </w:pPr>
      <w:rPr>
        <w:rFonts w:hint="default"/>
        <w:lang w:val="ru-RU" w:eastAsia="en-US" w:bidi="ar-SA"/>
      </w:rPr>
    </w:lvl>
    <w:lvl w:ilvl="3" w:tplc="B1A699FE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4" w:tplc="41FA7BD2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5" w:tplc="A9A00F44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6" w:tplc="F50C7E5E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7" w:tplc="4FCCC794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8" w:tplc="223A90D6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6603AA5"/>
    <w:multiLevelType w:val="hybridMultilevel"/>
    <w:tmpl w:val="005E5066"/>
    <w:lvl w:ilvl="0" w:tplc="CE7E6582">
      <w:start w:val="1"/>
      <w:numFmt w:val="decimal"/>
      <w:lvlText w:val="%1."/>
      <w:lvlJc w:val="left"/>
      <w:pPr>
        <w:ind w:left="4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A4F974">
      <w:numFmt w:val="bullet"/>
      <w:lvlText w:val="•"/>
      <w:lvlJc w:val="left"/>
      <w:pPr>
        <w:ind w:left="704" w:hanging="360"/>
      </w:pPr>
      <w:rPr>
        <w:rFonts w:hint="default"/>
        <w:lang w:val="ru-RU" w:eastAsia="en-US" w:bidi="ar-SA"/>
      </w:rPr>
    </w:lvl>
    <w:lvl w:ilvl="2" w:tplc="8DA69E2A">
      <w:numFmt w:val="bullet"/>
      <w:lvlText w:val="•"/>
      <w:lvlJc w:val="left"/>
      <w:pPr>
        <w:ind w:left="969" w:hanging="360"/>
      </w:pPr>
      <w:rPr>
        <w:rFonts w:hint="default"/>
        <w:lang w:val="ru-RU" w:eastAsia="en-US" w:bidi="ar-SA"/>
      </w:rPr>
    </w:lvl>
    <w:lvl w:ilvl="3" w:tplc="2B0E0798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4" w:tplc="CEA879DC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5" w:tplc="8E1C3E26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6" w:tplc="C0FE66BA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7" w:tplc="8C04D6EC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8" w:tplc="947CD164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9CC7AC7"/>
    <w:multiLevelType w:val="hybridMultilevel"/>
    <w:tmpl w:val="F19805A0"/>
    <w:lvl w:ilvl="0" w:tplc="0CC08F12">
      <w:start w:val="1"/>
      <w:numFmt w:val="decimal"/>
      <w:lvlText w:val="%1."/>
      <w:lvlJc w:val="left"/>
      <w:pPr>
        <w:ind w:left="4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4AED18">
      <w:numFmt w:val="bullet"/>
      <w:lvlText w:val="•"/>
      <w:lvlJc w:val="left"/>
      <w:pPr>
        <w:ind w:left="704" w:hanging="360"/>
      </w:pPr>
      <w:rPr>
        <w:rFonts w:hint="default"/>
        <w:lang w:val="ru-RU" w:eastAsia="en-US" w:bidi="ar-SA"/>
      </w:rPr>
    </w:lvl>
    <w:lvl w:ilvl="2" w:tplc="4F58362E">
      <w:numFmt w:val="bullet"/>
      <w:lvlText w:val="•"/>
      <w:lvlJc w:val="left"/>
      <w:pPr>
        <w:ind w:left="969" w:hanging="360"/>
      </w:pPr>
      <w:rPr>
        <w:rFonts w:hint="default"/>
        <w:lang w:val="ru-RU" w:eastAsia="en-US" w:bidi="ar-SA"/>
      </w:rPr>
    </w:lvl>
    <w:lvl w:ilvl="3" w:tplc="EC2275D6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4" w:tplc="031212A4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5" w:tplc="811ED2D2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6" w:tplc="834EBE08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7" w:tplc="EAAA3C16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8" w:tplc="7A2A138A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BEA047E"/>
    <w:multiLevelType w:val="hybridMultilevel"/>
    <w:tmpl w:val="0FF2203C"/>
    <w:lvl w:ilvl="0" w:tplc="0A8C16B6">
      <w:start w:val="1"/>
      <w:numFmt w:val="decimal"/>
      <w:lvlText w:val="%1."/>
      <w:lvlJc w:val="left"/>
      <w:pPr>
        <w:ind w:left="22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0C94A8">
      <w:numFmt w:val="bullet"/>
      <w:lvlText w:val="o"/>
      <w:lvlJc w:val="left"/>
      <w:pPr>
        <w:ind w:left="1663" w:hanging="33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9FD2E692">
      <w:numFmt w:val="bullet"/>
      <w:lvlText w:val="•"/>
      <w:lvlJc w:val="left"/>
      <w:pPr>
        <w:ind w:left="2600" w:hanging="336"/>
      </w:pPr>
      <w:rPr>
        <w:rFonts w:hint="default"/>
        <w:lang w:val="ru-RU" w:eastAsia="en-US" w:bidi="ar-SA"/>
      </w:rPr>
    </w:lvl>
    <w:lvl w:ilvl="3" w:tplc="1C22CF64">
      <w:numFmt w:val="bullet"/>
      <w:lvlText w:val="•"/>
      <w:lvlJc w:val="left"/>
      <w:pPr>
        <w:ind w:left="3540" w:hanging="336"/>
      </w:pPr>
      <w:rPr>
        <w:rFonts w:hint="default"/>
        <w:lang w:val="ru-RU" w:eastAsia="en-US" w:bidi="ar-SA"/>
      </w:rPr>
    </w:lvl>
    <w:lvl w:ilvl="4" w:tplc="DDB26FC2">
      <w:numFmt w:val="bullet"/>
      <w:lvlText w:val="•"/>
      <w:lvlJc w:val="left"/>
      <w:pPr>
        <w:ind w:left="4480" w:hanging="336"/>
      </w:pPr>
      <w:rPr>
        <w:rFonts w:hint="default"/>
        <w:lang w:val="ru-RU" w:eastAsia="en-US" w:bidi="ar-SA"/>
      </w:rPr>
    </w:lvl>
    <w:lvl w:ilvl="5" w:tplc="D4102690">
      <w:numFmt w:val="bullet"/>
      <w:lvlText w:val="•"/>
      <w:lvlJc w:val="left"/>
      <w:pPr>
        <w:ind w:left="5420" w:hanging="336"/>
      </w:pPr>
      <w:rPr>
        <w:rFonts w:hint="default"/>
        <w:lang w:val="ru-RU" w:eastAsia="en-US" w:bidi="ar-SA"/>
      </w:rPr>
    </w:lvl>
    <w:lvl w:ilvl="6" w:tplc="DC820AC8">
      <w:numFmt w:val="bullet"/>
      <w:lvlText w:val="•"/>
      <w:lvlJc w:val="left"/>
      <w:pPr>
        <w:ind w:left="6360" w:hanging="336"/>
      </w:pPr>
      <w:rPr>
        <w:rFonts w:hint="default"/>
        <w:lang w:val="ru-RU" w:eastAsia="en-US" w:bidi="ar-SA"/>
      </w:rPr>
    </w:lvl>
    <w:lvl w:ilvl="7" w:tplc="ED8E01CC">
      <w:numFmt w:val="bullet"/>
      <w:lvlText w:val="•"/>
      <w:lvlJc w:val="left"/>
      <w:pPr>
        <w:ind w:left="7300" w:hanging="336"/>
      </w:pPr>
      <w:rPr>
        <w:rFonts w:hint="default"/>
        <w:lang w:val="ru-RU" w:eastAsia="en-US" w:bidi="ar-SA"/>
      </w:rPr>
    </w:lvl>
    <w:lvl w:ilvl="8" w:tplc="59BAC3C0">
      <w:numFmt w:val="bullet"/>
      <w:lvlText w:val="•"/>
      <w:lvlJc w:val="left"/>
      <w:pPr>
        <w:ind w:left="8240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21C0023E"/>
    <w:multiLevelType w:val="hybridMultilevel"/>
    <w:tmpl w:val="84EA901C"/>
    <w:lvl w:ilvl="0" w:tplc="302448B8">
      <w:numFmt w:val="bullet"/>
      <w:lvlText w:val=""/>
      <w:lvlJc w:val="left"/>
      <w:pPr>
        <w:ind w:left="1639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606802">
      <w:numFmt w:val="bullet"/>
      <w:lvlText w:val="•"/>
      <w:lvlJc w:val="left"/>
      <w:pPr>
        <w:ind w:left="2488" w:hanging="348"/>
      </w:pPr>
      <w:rPr>
        <w:rFonts w:hint="default"/>
        <w:lang w:val="ru-RU" w:eastAsia="en-US" w:bidi="ar-SA"/>
      </w:rPr>
    </w:lvl>
    <w:lvl w:ilvl="2" w:tplc="8FAC4800">
      <w:numFmt w:val="bullet"/>
      <w:lvlText w:val="•"/>
      <w:lvlJc w:val="left"/>
      <w:pPr>
        <w:ind w:left="3336" w:hanging="348"/>
      </w:pPr>
      <w:rPr>
        <w:rFonts w:hint="default"/>
        <w:lang w:val="ru-RU" w:eastAsia="en-US" w:bidi="ar-SA"/>
      </w:rPr>
    </w:lvl>
    <w:lvl w:ilvl="3" w:tplc="ACFA626A">
      <w:numFmt w:val="bullet"/>
      <w:lvlText w:val="•"/>
      <w:lvlJc w:val="left"/>
      <w:pPr>
        <w:ind w:left="4184" w:hanging="348"/>
      </w:pPr>
      <w:rPr>
        <w:rFonts w:hint="default"/>
        <w:lang w:val="ru-RU" w:eastAsia="en-US" w:bidi="ar-SA"/>
      </w:rPr>
    </w:lvl>
    <w:lvl w:ilvl="4" w:tplc="1604F5FC">
      <w:numFmt w:val="bullet"/>
      <w:lvlText w:val="•"/>
      <w:lvlJc w:val="left"/>
      <w:pPr>
        <w:ind w:left="5032" w:hanging="348"/>
      </w:pPr>
      <w:rPr>
        <w:rFonts w:hint="default"/>
        <w:lang w:val="ru-RU" w:eastAsia="en-US" w:bidi="ar-SA"/>
      </w:rPr>
    </w:lvl>
    <w:lvl w:ilvl="5" w:tplc="6ECA95E0">
      <w:numFmt w:val="bullet"/>
      <w:lvlText w:val="•"/>
      <w:lvlJc w:val="left"/>
      <w:pPr>
        <w:ind w:left="5880" w:hanging="348"/>
      </w:pPr>
      <w:rPr>
        <w:rFonts w:hint="default"/>
        <w:lang w:val="ru-RU" w:eastAsia="en-US" w:bidi="ar-SA"/>
      </w:rPr>
    </w:lvl>
    <w:lvl w:ilvl="6" w:tplc="4A2A9B4A">
      <w:numFmt w:val="bullet"/>
      <w:lvlText w:val="•"/>
      <w:lvlJc w:val="left"/>
      <w:pPr>
        <w:ind w:left="6728" w:hanging="348"/>
      </w:pPr>
      <w:rPr>
        <w:rFonts w:hint="default"/>
        <w:lang w:val="ru-RU" w:eastAsia="en-US" w:bidi="ar-SA"/>
      </w:rPr>
    </w:lvl>
    <w:lvl w:ilvl="7" w:tplc="F2FE7D7A">
      <w:numFmt w:val="bullet"/>
      <w:lvlText w:val="•"/>
      <w:lvlJc w:val="left"/>
      <w:pPr>
        <w:ind w:left="7576" w:hanging="348"/>
      </w:pPr>
      <w:rPr>
        <w:rFonts w:hint="default"/>
        <w:lang w:val="ru-RU" w:eastAsia="en-US" w:bidi="ar-SA"/>
      </w:rPr>
    </w:lvl>
    <w:lvl w:ilvl="8" w:tplc="28221490">
      <w:numFmt w:val="bullet"/>
      <w:lvlText w:val="•"/>
      <w:lvlJc w:val="left"/>
      <w:pPr>
        <w:ind w:left="8424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3CD3080"/>
    <w:multiLevelType w:val="multilevel"/>
    <w:tmpl w:val="992A4FC6"/>
    <w:lvl w:ilvl="0">
      <w:start w:val="1"/>
      <w:numFmt w:val="decimal"/>
      <w:lvlText w:val="%1."/>
      <w:lvlJc w:val="left"/>
      <w:pPr>
        <w:ind w:left="581" w:hanging="35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99" w:hanging="57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5C12638"/>
    <w:multiLevelType w:val="hybridMultilevel"/>
    <w:tmpl w:val="E8106B4A"/>
    <w:lvl w:ilvl="0" w:tplc="8BB42480">
      <w:numFmt w:val="bullet"/>
      <w:lvlText w:val=""/>
      <w:lvlJc w:val="left"/>
      <w:pPr>
        <w:ind w:left="3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A3028EA">
      <w:numFmt w:val="bullet"/>
      <w:lvlText w:val=""/>
      <w:lvlJc w:val="left"/>
      <w:pPr>
        <w:ind w:left="2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0D68E4C">
      <w:numFmt w:val="bullet"/>
      <w:lvlText w:val="•"/>
      <w:lvlJc w:val="left"/>
      <w:pPr>
        <w:ind w:left="1359" w:hanging="360"/>
      </w:pPr>
      <w:rPr>
        <w:rFonts w:hint="default"/>
        <w:lang w:val="ru-RU" w:eastAsia="en-US" w:bidi="ar-SA"/>
      </w:rPr>
    </w:lvl>
    <w:lvl w:ilvl="3" w:tplc="5B44ADFA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4" w:tplc="E384DCB2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5" w:tplc="2D50D3B0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6" w:tplc="8A6E17F0">
      <w:numFmt w:val="bullet"/>
      <w:lvlText w:val="•"/>
      <w:lvlJc w:val="left"/>
      <w:pPr>
        <w:ind w:left="5275" w:hanging="360"/>
      </w:pPr>
      <w:rPr>
        <w:rFonts w:hint="default"/>
        <w:lang w:val="ru-RU" w:eastAsia="en-US" w:bidi="ar-SA"/>
      </w:rPr>
    </w:lvl>
    <w:lvl w:ilvl="7" w:tplc="AEBE5C12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8" w:tplc="782C8F1C">
      <w:numFmt w:val="bullet"/>
      <w:lvlText w:val="•"/>
      <w:lvlJc w:val="left"/>
      <w:pPr>
        <w:ind w:left="723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7491E49"/>
    <w:multiLevelType w:val="hybridMultilevel"/>
    <w:tmpl w:val="FD16F23A"/>
    <w:lvl w:ilvl="0" w:tplc="3DEAA020">
      <w:start w:val="1"/>
      <w:numFmt w:val="decimal"/>
      <w:lvlText w:val="%1."/>
      <w:lvlJc w:val="left"/>
      <w:pPr>
        <w:ind w:left="4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16405A">
      <w:numFmt w:val="bullet"/>
      <w:lvlText w:val="•"/>
      <w:lvlJc w:val="left"/>
      <w:pPr>
        <w:ind w:left="704" w:hanging="360"/>
      </w:pPr>
      <w:rPr>
        <w:rFonts w:hint="default"/>
        <w:lang w:val="ru-RU" w:eastAsia="en-US" w:bidi="ar-SA"/>
      </w:rPr>
    </w:lvl>
    <w:lvl w:ilvl="2" w:tplc="3DDC8FF4">
      <w:numFmt w:val="bullet"/>
      <w:lvlText w:val="•"/>
      <w:lvlJc w:val="left"/>
      <w:pPr>
        <w:ind w:left="969" w:hanging="360"/>
      </w:pPr>
      <w:rPr>
        <w:rFonts w:hint="default"/>
        <w:lang w:val="ru-RU" w:eastAsia="en-US" w:bidi="ar-SA"/>
      </w:rPr>
    </w:lvl>
    <w:lvl w:ilvl="3" w:tplc="20DCF1B6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4" w:tplc="7E0ABFE0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5" w:tplc="82769238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6" w:tplc="16704308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7" w:tplc="DF763340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8" w:tplc="AF6C4E88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74A2EAB"/>
    <w:multiLevelType w:val="multilevel"/>
    <w:tmpl w:val="F3A6BED0"/>
    <w:lvl w:ilvl="0">
      <w:start w:val="5"/>
      <w:numFmt w:val="decimal"/>
      <w:lvlText w:val="%1."/>
      <w:lvlJc w:val="left"/>
      <w:pPr>
        <w:ind w:left="581" w:hanging="35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" w:hanging="4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40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0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0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478"/>
      </w:pPr>
      <w:rPr>
        <w:rFonts w:hint="default"/>
        <w:lang w:val="ru-RU" w:eastAsia="en-US" w:bidi="ar-SA"/>
      </w:rPr>
    </w:lvl>
  </w:abstractNum>
  <w:abstractNum w:abstractNumId="10" w15:restartNumberingAfterBreak="0">
    <w:nsid w:val="59876750"/>
    <w:multiLevelType w:val="hybridMultilevel"/>
    <w:tmpl w:val="6610D146"/>
    <w:lvl w:ilvl="0" w:tplc="18CE20C6">
      <w:numFmt w:val="bullet"/>
      <w:lvlText w:val=""/>
      <w:lvlJc w:val="left"/>
      <w:pPr>
        <w:ind w:left="223" w:hanging="37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06D392">
      <w:numFmt w:val="bullet"/>
      <w:lvlText w:val="•"/>
      <w:lvlJc w:val="left"/>
      <w:pPr>
        <w:ind w:left="1210" w:hanging="372"/>
      </w:pPr>
      <w:rPr>
        <w:rFonts w:hint="default"/>
        <w:lang w:val="ru-RU" w:eastAsia="en-US" w:bidi="ar-SA"/>
      </w:rPr>
    </w:lvl>
    <w:lvl w:ilvl="2" w:tplc="29C85064">
      <w:numFmt w:val="bullet"/>
      <w:lvlText w:val="•"/>
      <w:lvlJc w:val="left"/>
      <w:pPr>
        <w:ind w:left="2200" w:hanging="372"/>
      </w:pPr>
      <w:rPr>
        <w:rFonts w:hint="default"/>
        <w:lang w:val="ru-RU" w:eastAsia="en-US" w:bidi="ar-SA"/>
      </w:rPr>
    </w:lvl>
    <w:lvl w:ilvl="3" w:tplc="5E1484E2">
      <w:numFmt w:val="bullet"/>
      <w:lvlText w:val="•"/>
      <w:lvlJc w:val="left"/>
      <w:pPr>
        <w:ind w:left="3190" w:hanging="372"/>
      </w:pPr>
      <w:rPr>
        <w:rFonts w:hint="default"/>
        <w:lang w:val="ru-RU" w:eastAsia="en-US" w:bidi="ar-SA"/>
      </w:rPr>
    </w:lvl>
    <w:lvl w:ilvl="4" w:tplc="556A2E4C">
      <w:numFmt w:val="bullet"/>
      <w:lvlText w:val="•"/>
      <w:lvlJc w:val="left"/>
      <w:pPr>
        <w:ind w:left="4180" w:hanging="372"/>
      </w:pPr>
      <w:rPr>
        <w:rFonts w:hint="default"/>
        <w:lang w:val="ru-RU" w:eastAsia="en-US" w:bidi="ar-SA"/>
      </w:rPr>
    </w:lvl>
    <w:lvl w:ilvl="5" w:tplc="8C62F274">
      <w:numFmt w:val="bullet"/>
      <w:lvlText w:val="•"/>
      <w:lvlJc w:val="left"/>
      <w:pPr>
        <w:ind w:left="5170" w:hanging="372"/>
      </w:pPr>
      <w:rPr>
        <w:rFonts w:hint="default"/>
        <w:lang w:val="ru-RU" w:eastAsia="en-US" w:bidi="ar-SA"/>
      </w:rPr>
    </w:lvl>
    <w:lvl w:ilvl="6" w:tplc="FA068472">
      <w:numFmt w:val="bullet"/>
      <w:lvlText w:val="•"/>
      <w:lvlJc w:val="left"/>
      <w:pPr>
        <w:ind w:left="6160" w:hanging="372"/>
      </w:pPr>
      <w:rPr>
        <w:rFonts w:hint="default"/>
        <w:lang w:val="ru-RU" w:eastAsia="en-US" w:bidi="ar-SA"/>
      </w:rPr>
    </w:lvl>
    <w:lvl w:ilvl="7" w:tplc="97B46C2C">
      <w:numFmt w:val="bullet"/>
      <w:lvlText w:val="•"/>
      <w:lvlJc w:val="left"/>
      <w:pPr>
        <w:ind w:left="7150" w:hanging="372"/>
      </w:pPr>
      <w:rPr>
        <w:rFonts w:hint="default"/>
        <w:lang w:val="ru-RU" w:eastAsia="en-US" w:bidi="ar-SA"/>
      </w:rPr>
    </w:lvl>
    <w:lvl w:ilvl="8" w:tplc="4D9E30D4">
      <w:numFmt w:val="bullet"/>
      <w:lvlText w:val="•"/>
      <w:lvlJc w:val="left"/>
      <w:pPr>
        <w:ind w:left="8140" w:hanging="372"/>
      </w:pPr>
      <w:rPr>
        <w:rFonts w:hint="default"/>
        <w:lang w:val="ru-RU" w:eastAsia="en-US" w:bidi="ar-SA"/>
      </w:rPr>
    </w:lvl>
  </w:abstractNum>
  <w:abstractNum w:abstractNumId="11" w15:restartNumberingAfterBreak="0">
    <w:nsid w:val="66B87901"/>
    <w:multiLevelType w:val="hybridMultilevel"/>
    <w:tmpl w:val="CE2AC6C8"/>
    <w:lvl w:ilvl="0" w:tplc="6DCA45F2">
      <w:numFmt w:val="bullet"/>
      <w:lvlText w:val=""/>
      <w:lvlJc w:val="left"/>
      <w:pPr>
        <w:ind w:left="2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88F56E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2" w:tplc="09622D9A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F1BAEF46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 w:tplc="FACE75E2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5" w:tplc="EE20DD7A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6" w:tplc="51243098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7" w:tplc="88D2835A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8" w:tplc="AC3CE4F6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9B51AE0"/>
    <w:multiLevelType w:val="hybridMultilevel"/>
    <w:tmpl w:val="93B63C08"/>
    <w:lvl w:ilvl="0" w:tplc="64E07554">
      <w:start w:val="1"/>
      <w:numFmt w:val="decimal"/>
      <w:lvlText w:val="%1."/>
      <w:lvlJc w:val="left"/>
      <w:pPr>
        <w:ind w:left="2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78A5EA">
      <w:numFmt w:val="bullet"/>
      <w:lvlText w:val="•"/>
      <w:lvlJc w:val="left"/>
      <w:pPr>
        <w:ind w:left="1168" w:hanging="360"/>
      </w:pPr>
      <w:rPr>
        <w:rFonts w:hint="default"/>
        <w:lang w:val="ru-RU" w:eastAsia="en-US" w:bidi="ar-SA"/>
      </w:rPr>
    </w:lvl>
    <w:lvl w:ilvl="2" w:tplc="8D52E4B6">
      <w:numFmt w:val="bullet"/>
      <w:lvlText w:val="•"/>
      <w:lvlJc w:val="left"/>
      <w:pPr>
        <w:ind w:left="2137" w:hanging="360"/>
      </w:pPr>
      <w:rPr>
        <w:rFonts w:hint="default"/>
        <w:lang w:val="ru-RU" w:eastAsia="en-US" w:bidi="ar-SA"/>
      </w:rPr>
    </w:lvl>
    <w:lvl w:ilvl="3" w:tplc="A2643ECC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4" w:tplc="A192CD5A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5" w:tplc="7EB66B2E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262A605E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 w:tplc="4962C7F4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8" w:tplc="90988916"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EB552DC"/>
    <w:multiLevelType w:val="multilevel"/>
    <w:tmpl w:val="BF4C3A9C"/>
    <w:lvl w:ilvl="0">
      <w:start w:val="1"/>
      <w:numFmt w:val="decimal"/>
      <w:lvlText w:val="%1."/>
      <w:lvlJc w:val="left"/>
      <w:pPr>
        <w:ind w:left="613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2" w:hanging="6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689"/>
      </w:pPr>
      <w:rPr>
        <w:rFonts w:hint="default"/>
        <w:lang w:val="ru-RU" w:eastAsia="en-US" w:bidi="ar-SA"/>
      </w:rPr>
    </w:lvl>
  </w:abstractNum>
  <w:abstractNum w:abstractNumId="14" w15:restartNumberingAfterBreak="0">
    <w:nsid w:val="7BD74C6E"/>
    <w:multiLevelType w:val="hybridMultilevel"/>
    <w:tmpl w:val="DF869524"/>
    <w:lvl w:ilvl="0" w:tplc="22161228">
      <w:start w:val="1"/>
      <w:numFmt w:val="decimal"/>
      <w:lvlText w:val="%1."/>
      <w:lvlJc w:val="left"/>
      <w:pPr>
        <w:ind w:left="4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682F9C">
      <w:numFmt w:val="bullet"/>
      <w:lvlText w:val="•"/>
      <w:lvlJc w:val="left"/>
      <w:pPr>
        <w:ind w:left="704" w:hanging="360"/>
      </w:pPr>
      <w:rPr>
        <w:rFonts w:hint="default"/>
        <w:lang w:val="ru-RU" w:eastAsia="en-US" w:bidi="ar-SA"/>
      </w:rPr>
    </w:lvl>
    <w:lvl w:ilvl="2" w:tplc="C8E244A6">
      <w:numFmt w:val="bullet"/>
      <w:lvlText w:val="•"/>
      <w:lvlJc w:val="left"/>
      <w:pPr>
        <w:ind w:left="969" w:hanging="360"/>
      </w:pPr>
      <w:rPr>
        <w:rFonts w:hint="default"/>
        <w:lang w:val="ru-RU" w:eastAsia="en-US" w:bidi="ar-SA"/>
      </w:rPr>
    </w:lvl>
    <w:lvl w:ilvl="3" w:tplc="FABCB264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4" w:tplc="5126B3B2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5" w:tplc="65500742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6" w:tplc="B3263BA6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7" w:tplc="A1B404A8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8" w:tplc="16621A02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3F"/>
    <w:rsid w:val="00680174"/>
    <w:rsid w:val="006E0F38"/>
    <w:rsid w:val="00C0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40F3E"/>
  <w15:chartTrackingRefBased/>
  <w15:docId w15:val="{A935A690-D96D-403F-8570-8BEA8EC6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6F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06F3F"/>
    <w:pPr>
      <w:ind w:left="79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6F3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06F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06F3F"/>
    <w:pPr>
      <w:ind w:left="613" w:hanging="512"/>
    </w:pPr>
    <w:rPr>
      <w:sz w:val="24"/>
      <w:szCs w:val="24"/>
    </w:rPr>
  </w:style>
  <w:style w:type="paragraph" w:styleId="2">
    <w:name w:val="toc 2"/>
    <w:basedOn w:val="a"/>
    <w:uiPriority w:val="1"/>
    <w:qFormat/>
    <w:rsid w:val="00C06F3F"/>
    <w:pPr>
      <w:ind w:left="1302" w:hanging="689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C06F3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06F3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06F3F"/>
    <w:pPr>
      <w:ind w:left="223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C06F3F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p@genproc.gov.ru" TargetMode="External"/><Relationship Id="rId13" Type="http://schemas.openxmlformats.org/officeDocument/2006/relationships/hyperlink" Target="http://esia.gosuslugi.ru/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://www.minsvyaz.ru/ru/documents/4240/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://www.minsvyaz.ru/ru/documents/4240/" TargetMode="Externa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hyperlink" Target="http://esia.gosuslugi.ru/" TargetMode="Externa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yperlink" Target="http://proverki.gov.ru/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mailto:erp@genproc.gov.ru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Герасин Руслан Игоревич</dc:creator>
  <cp:keywords/>
  <dc:description/>
  <cp:lastModifiedBy>Герасин Руслан Игоревич</cp:lastModifiedBy>
  <cp:revision>1</cp:revision>
  <dcterms:created xsi:type="dcterms:W3CDTF">2021-09-23T07:13:00Z</dcterms:created>
  <dcterms:modified xsi:type="dcterms:W3CDTF">2021-09-23T07:28:00Z</dcterms:modified>
</cp:coreProperties>
</file>