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10077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59"/>
        <w:gridCol w:w="1559"/>
        <w:gridCol w:w="283"/>
        <w:gridCol w:w="200"/>
        <w:gridCol w:w="4876"/>
      </w:tblGrid>
      <w:tr w:rsidR="008B3867" w:rsidTr="00F65128">
        <w:trPr>
          <w:trHeight w:val="311"/>
        </w:trPr>
        <w:tc>
          <w:tcPr>
            <w:tcW w:w="10077" w:type="dxa"/>
            <w:gridSpan w:val="5"/>
          </w:tcPr>
          <w:p w:rsidR="008B3867" w:rsidRDefault="008D0671">
            <w:pPr>
              <w:pStyle w:val="TableParagraph"/>
              <w:spacing w:line="252" w:lineRule="exact"/>
              <w:ind w:left="1758" w:right="1749"/>
              <w:jc w:val="center"/>
              <w:rPr>
                <w:b/>
              </w:rPr>
            </w:pPr>
            <w:r>
              <w:rPr>
                <w:b/>
              </w:rPr>
              <w:t>Физку</w:t>
            </w:r>
            <w:r w:rsidR="0085548B">
              <w:rPr>
                <w:b/>
              </w:rPr>
              <w:t xml:space="preserve">льтурно-оздоровительный комплекс, </w:t>
            </w:r>
            <w:r w:rsidR="00836730">
              <w:rPr>
                <w:b/>
              </w:rPr>
              <w:t xml:space="preserve">расположенный </w:t>
            </w:r>
            <w:r w:rsidR="00836730">
              <w:rPr>
                <w:b/>
              </w:rPr>
              <w:br/>
            </w:r>
            <w:r w:rsidR="0067741C">
              <w:rPr>
                <w:b/>
              </w:rPr>
              <w:t>по адресу</w:t>
            </w:r>
            <w:r w:rsidR="00050967">
              <w:rPr>
                <w:b/>
              </w:rPr>
              <w:t>: г. Смоленск,</w:t>
            </w:r>
            <w:r w:rsidR="0067741C">
              <w:rPr>
                <w:b/>
              </w:rPr>
              <w:t xml:space="preserve"> ул. Попова, д. 38 б</w:t>
            </w:r>
          </w:p>
        </w:tc>
      </w:tr>
      <w:tr w:rsidR="008B3867" w:rsidTr="003F7789">
        <w:trPr>
          <w:trHeight w:val="3166"/>
        </w:trPr>
        <w:tc>
          <w:tcPr>
            <w:tcW w:w="4718" w:type="dxa"/>
            <w:gridSpan w:val="2"/>
          </w:tcPr>
          <w:p w:rsidR="008B3867" w:rsidRDefault="008B3867">
            <w:pPr>
              <w:pStyle w:val="TableParagraph"/>
              <w:ind w:left="0"/>
              <w:rPr>
                <w:sz w:val="11"/>
              </w:rPr>
            </w:pPr>
          </w:p>
          <w:p w:rsidR="008B3867" w:rsidRDefault="003F7789">
            <w:pPr>
              <w:pStyle w:val="TableParagraph"/>
              <w:ind w:left="47" w:right="-72"/>
              <w:rPr>
                <w:sz w:val="20"/>
              </w:rPr>
            </w:pPr>
            <w:r>
              <w:object w:dxaOrig="6405" w:dyaOrig="40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25pt;height:142.75pt" o:ole="">
                  <v:imagedata r:id="rId7" o:title=""/>
                </v:shape>
                <o:OLEObject Type="Embed" ProgID="PBrush" ShapeID="_x0000_i1025" DrawAspect="Content" ObjectID="_1737371499" r:id="rId8"/>
              </w:object>
            </w:r>
          </w:p>
        </w:tc>
        <w:tc>
          <w:tcPr>
            <w:tcW w:w="5359" w:type="dxa"/>
            <w:gridSpan w:val="3"/>
          </w:tcPr>
          <w:p w:rsidR="008B3867" w:rsidRDefault="00732D1D">
            <w:pPr>
              <w:pStyle w:val="TableParagraph"/>
              <w:ind w:left="1" w:right="-87"/>
              <w:rPr>
                <w:sz w:val="20"/>
              </w:rPr>
            </w:pPr>
            <w:r>
              <w:object w:dxaOrig="5835" w:dyaOrig="2910">
                <v:shape id="_x0000_i1026" type="#_x0000_t75" style="width:299.9pt;height:149.65pt" o:ole="">
                  <v:imagedata r:id="rId9" o:title=""/>
                </v:shape>
                <o:OLEObject Type="Embed" ProgID="PBrush" ShapeID="_x0000_i1026" DrawAspect="Content" ObjectID="_1737371500" r:id="rId10"/>
              </w:object>
            </w:r>
          </w:p>
        </w:tc>
      </w:tr>
      <w:tr w:rsidR="008B3867" w:rsidTr="00F65128">
        <w:trPr>
          <w:trHeight w:val="270"/>
        </w:trPr>
        <w:tc>
          <w:tcPr>
            <w:tcW w:w="3159" w:type="dxa"/>
          </w:tcPr>
          <w:p w:rsidR="008B3867" w:rsidRDefault="003F24D8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Место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проекта</w:t>
            </w:r>
          </w:p>
        </w:tc>
        <w:tc>
          <w:tcPr>
            <w:tcW w:w="6918" w:type="dxa"/>
            <w:gridSpan w:val="4"/>
          </w:tcPr>
          <w:p w:rsidR="008B3867" w:rsidRDefault="003F24D8">
            <w:pPr>
              <w:pStyle w:val="TableParagraph"/>
              <w:spacing w:line="247" w:lineRule="exact"/>
            </w:pPr>
            <w:r>
              <w:t>г.</w:t>
            </w:r>
            <w:r>
              <w:rPr>
                <w:spacing w:val="-1"/>
              </w:rPr>
              <w:t xml:space="preserve"> </w:t>
            </w:r>
            <w:r>
              <w:t>Смоленск,</w:t>
            </w:r>
            <w:r>
              <w:rPr>
                <w:spacing w:val="1"/>
              </w:rPr>
              <w:t xml:space="preserve"> </w:t>
            </w:r>
            <w:r>
              <w:t>ул.</w:t>
            </w:r>
            <w:r w:rsidR="00AF1329">
              <w:rPr>
                <w:spacing w:val="-1"/>
              </w:rPr>
              <w:t xml:space="preserve"> </w:t>
            </w:r>
            <w:r w:rsidR="0067741C">
              <w:rPr>
                <w:spacing w:val="-1"/>
              </w:rPr>
              <w:t>Попова, д. 38 б</w:t>
            </w:r>
          </w:p>
        </w:tc>
      </w:tr>
      <w:tr w:rsidR="008B3867" w:rsidTr="00F65128">
        <w:trPr>
          <w:trHeight w:val="530"/>
        </w:trPr>
        <w:tc>
          <w:tcPr>
            <w:tcW w:w="3159" w:type="dxa"/>
          </w:tcPr>
          <w:p w:rsidR="008B3867" w:rsidRDefault="003F24D8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Приоритетные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направления</w:t>
            </w:r>
          </w:p>
          <w:p w:rsidR="008B3867" w:rsidRDefault="003F24D8">
            <w:pPr>
              <w:pStyle w:val="TableParagraph"/>
              <w:spacing w:before="11" w:line="248" w:lineRule="exact"/>
              <w:rPr>
                <w:b/>
              </w:rPr>
            </w:pPr>
            <w:r>
              <w:rPr>
                <w:b/>
              </w:rPr>
              <w:t>использования</w:t>
            </w:r>
          </w:p>
        </w:tc>
        <w:tc>
          <w:tcPr>
            <w:tcW w:w="6918" w:type="dxa"/>
            <w:gridSpan w:val="4"/>
          </w:tcPr>
          <w:p w:rsidR="008B3867" w:rsidRDefault="008D0671" w:rsidP="00B16D3A">
            <w:pPr>
              <w:pStyle w:val="TableParagraph"/>
              <w:spacing w:line="247" w:lineRule="exact"/>
            </w:pPr>
            <w:r>
              <w:t>Физкультурно-оздоровительный комплекс</w:t>
            </w:r>
          </w:p>
        </w:tc>
      </w:tr>
      <w:tr w:rsidR="00632260" w:rsidTr="00F65128">
        <w:trPr>
          <w:trHeight w:val="796"/>
        </w:trPr>
        <w:tc>
          <w:tcPr>
            <w:tcW w:w="3159" w:type="dxa"/>
            <w:vMerge w:val="restart"/>
          </w:tcPr>
          <w:p w:rsidR="00632260" w:rsidRDefault="0063226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проекта</w:t>
            </w:r>
          </w:p>
          <w:p w:rsidR="00632260" w:rsidRPr="005A75FF" w:rsidRDefault="00632260" w:rsidP="005A75FF"/>
          <w:p w:rsidR="00632260" w:rsidRPr="005A75FF" w:rsidRDefault="00632260" w:rsidP="005A75FF"/>
          <w:p w:rsidR="00632260" w:rsidRPr="005A75FF" w:rsidRDefault="00632260" w:rsidP="005A75FF"/>
          <w:p w:rsidR="00632260" w:rsidRDefault="00632260" w:rsidP="005A75FF"/>
          <w:p w:rsidR="00632260" w:rsidRPr="005A75FF" w:rsidRDefault="00632260" w:rsidP="005A75FF">
            <w:pPr>
              <w:jc w:val="right"/>
            </w:pPr>
          </w:p>
        </w:tc>
        <w:tc>
          <w:tcPr>
            <w:tcW w:w="1842" w:type="dxa"/>
            <w:gridSpan w:val="2"/>
          </w:tcPr>
          <w:p w:rsidR="00632260" w:rsidRDefault="00632260">
            <w:pPr>
              <w:pStyle w:val="TableParagraph"/>
              <w:spacing w:line="247" w:lineRule="exact"/>
            </w:pPr>
            <w:r>
              <w:t>Вид</w:t>
            </w:r>
          </w:p>
          <w:p w:rsidR="00632260" w:rsidRDefault="00632260" w:rsidP="00B6704E">
            <w:pPr>
              <w:pStyle w:val="TableParagraph"/>
              <w:spacing w:before="6" w:line="260" w:lineRule="atLeast"/>
              <w:ind w:right="200"/>
            </w:pPr>
            <w:r>
              <w:t xml:space="preserve">экономической 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5076" w:type="dxa"/>
            <w:gridSpan w:val="2"/>
          </w:tcPr>
          <w:p w:rsidR="00632260" w:rsidRDefault="00632260" w:rsidP="004867DE">
            <w:pPr>
              <w:pStyle w:val="TableParagraph"/>
              <w:spacing w:before="128" w:line="249" w:lineRule="auto"/>
              <w:ind w:left="105" w:right="92"/>
            </w:pPr>
            <w:r>
              <w:t>Деятельность в области спорта, отдыха и развлечений</w:t>
            </w:r>
            <w:r>
              <w:rPr>
                <w:spacing w:val="-7"/>
              </w:rPr>
              <w:t xml:space="preserve"> </w:t>
            </w:r>
            <w:r>
              <w:t>(ОКВЭД 93)</w:t>
            </w:r>
          </w:p>
        </w:tc>
      </w:tr>
      <w:tr w:rsidR="00632260" w:rsidTr="00F65128">
        <w:trPr>
          <w:trHeight w:val="328"/>
        </w:trPr>
        <w:tc>
          <w:tcPr>
            <w:tcW w:w="3159" w:type="dxa"/>
            <w:vMerge/>
          </w:tcPr>
          <w:p w:rsidR="00632260" w:rsidRDefault="00632260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:rsidR="00632260" w:rsidRDefault="00632260">
            <w:pPr>
              <w:pStyle w:val="TableParagraph"/>
              <w:spacing w:before="24"/>
            </w:pPr>
            <w:r>
              <w:t>Основные виды продукции</w:t>
            </w:r>
          </w:p>
        </w:tc>
        <w:tc>
          <w:tcPr>
            <w:tcW w:w="5076" w:type="dxa"/>
            <w:gridSpan w:val="2"/>
          </w:tcPr>
          <w:p w:rsidR="00632260" w:rsidRDefault="0039026B" w:rsidP="0039026B">
            <w:pPr>
              <w:pStyle w:val="TableParagraph"/>
              <w:spacing w:line="252" w:lineRule="auto"/>
              <w:ind w:left="105" w:right="96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спортсменов,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спортивных мероприятий, образование,</w:t>
            </w:r>
            <w:r>
              <w:rPr>
                <w:spacing w:val="1"/>
              </w:rPr>
              <w:t xml:space="preserve"> </w:t>
            </w:r>
            <w:r>
              <w:t>оказание</w:t>
            </w:r>
            <w:r>
              <w:rPr>
                <w:spacing w:val="1"/>
              </w:rPr>
              <w:t xml:space="preserve"> </w:t>
            </w:r>
            <w:r>
              <w:t>оздоровительных</w:t>
            </w:r>
            <w:r>
              <w:rPr>
                <w:spacing w:val="1"/>
              </w:rPr>
              <w:t xml:space="preserve"> </w:t>
            </w:r>
            <w:r>
              <w:t>услуг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другой</w:t>
            </w:r>
            <w:r>
              <w:rPr>
                <w:spacing w:val="31"/>
              </w:rPr>
              <w:t xml:space="preserve"> </w:t>
            </w:r>
            <w:r>
              <w:t>вид</w:t>
            </w:r>
            <w:r>
              <w:rPr>
                <w:spacing w:val="32"/>
              </w:rPr>
              <w:t xml:space="preserve"> </w:t>
            </w:r>
            <w:r>
              <w:t>деятельности,</w:t>
            </w:r>
            <w:r>
              <w:rPr>
                <w:spacing w:val="31"/>
              </w:rPr>
              <w:t xml:space="preserve"> </w:t>
            </w:r>
            <w:r>
              <w:t>связанный</w:t>
            </w:r>
            <w:r>
              <w:rPr>
                <w:spacing w:val="31"/>
              </w:rPr>
              <w:t xml:space="preserve"> </w:t>
            </w:r>
            <w:r>
              <w:t>со</w:t>
            </w:r>
            <w:r w:rsidRPr="0039026B">
              <w:t xml:space="preserve"> </w:t>
            </w:r>
            <w:r>
              <w:t>спортом</w:t>
            </w:r>
          </w:p>
        </w:tc>
      </w:tr>
      <w:tr w:rsidR="00632260" w:rsidTr="00F65128">
        <w:trPr>
          <w:trHeight w:val="328"/>
        </w:trPr>
        <w:tc>
          <w:tcPr>
            <w:tcW w:w="3159" w:type="dxa"/>
            <w:vMerge/>
          </w:tcPr>
          <w:p w:rsidR="00632260" w:rsidRDefault="00632260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:rsidR="00632260" w:rsidRDefault="00632260">
            <w:pPr>
              <w:pStyle w:val="TableParagraph"/>
              <w:spacing w:before="24"/>
            </w:pPr>
            <w:r>
              <w:t xml:space="preserve">Площадь </w:t>
            </w:r>
          </w:p>
        </w:tc>
        <w:tc>
          <w:tcPr>
            <w:tcW w:w="5076" w:type="dxa"/>
            <w:gridSpan w:val="2"/>
          </w:tcPr>
          <w:p w:rsidR="00632260" w:rsidRDefault="00AB5241" w:rsidP="006C098B">
            <w:pPr>
              <w:pStyle w:val="TableParagraph"/>
              <w:spacing w:line="247" w:lineRule="exact"/>
              <w:ind w:left="105"/>
            </w:pPr>
            <w:r w:rsidRPr="00AB5241">
              <w:t>1</w:t>
            </w:r>
            <w:r w:rsidR="00E475B7">
              <w:t xml:space="preserve"> </w:t>
            </w:r>
            <w:r w:rsidRPr="00AB5241">
              <w:t>130,8</w:t>
            </w:r>
            <w:r>
              <w:t xml:space="preserve"> </w:t>
            </w:r>
            <w:r w:rsidR="00632260" w:rsidRPr="00097614">
              <w:t>кв. м</w:t>
            </w:r>
            <w:r w:rsidR="00632260">
              <w:t>.</w:t>
            </w:r>
          </w:p>
        </w:tc>
      </w:tr>
      <w:tr w:rsidR="008B3867" w:rsidTr="00F65128">
        <w:trPr>
          <w:trHeight w:val="530"/>
        </w:trPr>
        <w:tc>
          <w:tcPr>
            <w:tcW w:w="3159" w:type="dxa"/>
            <w:vMerge w:val="restart"/>
          </w:tcPr>
          <w:p w:rsidR="008B3867" w:rsidRDefault="003F24D8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Финансовая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проекта</w:t>
            </w:r>
          </w:p>
        </w:tc>
        <w:tc>
          <w:tcPr>
            <w:tcW w:w="1842" w:type="dxa"/>
            <w:gridSpan w:val="2"/>
          </w:tcPr>
          <w:p w:rsidR="008B3867" w:rsidRPr="003138DF" w:rsidRDefault="00F65128" w:rsidP="00F65128">
            <w:pPr>
              <w:pStyle w:val="TableParagraph"/>
              <w:spacing w:line="247" w:lineRule="exact"/>
              <w:ind w:left="0"/>
            </w:pPr>
            <w:r>
              <w:rPr>
                <w:lang w:val="en-US"/>
              </w:rPr>
              <w:t xml:space="preserve"> </w:t>
            </w:r>
            <w:r w:rsidR="00904AB2">
              <w:rPr>
                <w:lang w:val="en-US"/>
              </w:rPr>
              <w:t xml:space="preserve"> </w:t>
            </w:r>
            <w:r w:rsidR="003F24D8" w:rsidRPr="003138DF">
              <w:t>Общая</w:t>
            </w:r>
            <w:r w:rsidR="003F24D8" w:rsidRPr="003138DF">
              <w:rPr>
                <w:spacing w:val="-1"/>
              </w:rPr>
              <w:t xml:space="preserve"> </w:t>
            </w:r>
            <w:r w:rsidR="003F24D8" w:rsidRPr="003138DF">
              <w:t>стоимость</w:t>
            </w:r>
          </w:p>
          <w:p w:rsidR="008B3867" w:rsidRDefault="00F65128" w:rsidP="00F65128">
            <w:pPr>
              <w:pStyle w:val="TableParagraph"/>
              <w:spacing w:before="13" w:line="250" w:lineRule="exact"/>
              <w:ind w:left="0"/>
            </w:pPr>
            <w:r>
              <w:rPr>
                <w:lang w:val="en-US"/>
              </w:rPr>
              <w:t xml:space="preserve"> </w:t>
            </w:r>
            <w:r w:rsidR="00904AB2">
              <w:rPr>
                <w:lang w:val="en-US"/>
              </w:rPr>
              <w:t xml:space="preserve"> </w:t>
            </w:r>
            <w:r w:rsidR="003F24D8" w:rsidRPr="003138DF">
              <w:t>проекта</w:t>
            </w:r>
          </w:p>
        </w:tc>
        <w:tc>
          <w:tcPr>
            <w:tcW w:w="5076" w:type="dxa"/>
            <w:gridSpan w:val="2"/>
          </w:tcPr>
          <w:p w:rsidR="008B3867" w:rsidRDefault="00E5123A" w:rsidP="00850106">
            <w:pPr>
              <w:pStyle w:val="TableParagraph"/>
              <w:spacing w:line="247" w:lineRule="exact"/>
              <w:ind w:left="104"/>
            </w:pPr>
            <w:r>
              <w:t xml:space="preserve">Ориентировочная  стоимость - </w:t>
            </w:r>
            <w:r w:rsidR="003138DF">
              <w:t xml:space="preserve"> </w:t>
            </w:r>
            <w:r w:rsidR="00F034AA">
              <w:t xml:space="preserve">60 </w:t>
            </w:r>
            <w:r w:rsidR="003138DF">
              <w:t>млн. рублей</w:t>
            </w:r>
          </w:p>
        </w:tc>
      </w:tr>
      <w:tr w:rsidR="008B3867" w:rsidTr="00F65128">
        <w:trPr>
          <w:trHeight w:val="532"/>
        </w:trPr>
        <w:tc>
          <w:tcPr>
            <w:tcW w:w="3159" w:type="dxa"/>
            <w:vMerge/>
            <w:tcBorders>
              <w:top w:val="nil"/>
            </w:tcBorders>
          </w:tcPr>
          <w:p w:rsidR="008B3867" w:rsidRDefault="008B3867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:rsidR="008B3867" w:rsidRDefault="00F65128" w:rsidP="00F65128">
            <w:pPr>
              <w:pStyle w:val="TableParagraph"/>
              <w:spacing w:line="249" w:lineRule="exact"/>
              <w:ind w:left="0"/>
            </w:pPr>
            <w:r>
              <w:rPr>
                <w:lang w:val="en-US"/>
              </w:rPr>
              <w:t xml:space="preserve"> </w:t>
            </w:r>
            <w:r w:rsidR="00904AB2">
              <w:rPr>
                <w:lang w:val="en-US"/>
              </w:rPr>
              <w:t xml:space="preserve"> </w:t>
            </w:r>
            <w:r w:rsidR="003F24D8">
              <w:t>Формы</w:t>
            </w:r>
          </w:p>
          <w:p w:rsidR="008B3867" w:rsidRDefault="00F65128" w:rsidP="00F65128">
            <w:pPr>
              <w:pStyle w:val="TableParagraph"/>
              <w:spacing w:before="11" w:line="252" w:lineRule="exact"/>
              <w:ind w:left="0"/>
            </w:pPr>
            <w:r>
              <w:rPr>
                <w:lang w:val="en-US"/>
              </w:rPr>
              <w:t xml:space="preserve"> </w:t>
            </w:r>
            <w:r w:rsidR="00904AB2">
              <w:rPr>
                <w:lang w:val="en-US"/>
              </w:rPr>
              <w:t xml:space="preserve"> </w:t>
            </w:r>
            <w:r w:rsidR="003F24D8">
              <w:t>инвестирования</w:t>
            </w:r>
          </w:p>
        </w:tc>
        <w:tc>
          <w:tcPr>
            <w:tcW w:w="5076" w:type="dxa"/>
            <w:gridSpan w:val="2"/>
          </w:tcPr>
          <w:p w:rsidR="008B3867" w:rsidRDefault="004205A7" w:rsidP="007E0801">
            <w:pPr>
              <w:pStyle w:val="TableParagraph"/>
              <w:spacing w:before="128"/>
              <w:ind w:left="68"/>
            </w:pPr>
            <w:r>
              <w:t>Концессионное соглашение</w:t>
            </w:r>
          </w:p>
        </w:tc>
      </w:tr>
      <w:tr w:rsidR="008B3867" w:rsidTr="00F65128">
        <w:trPr>
          <w:trHeight w:val="431"/>
        </w:trPr>
        <w:tc>
          <w:tcPr>
            <w:tcW w:w="3159" w:type="dxa"/>
          </w:tcPr>
          <w:p w:rsidR="008B3867" w:rsidRDefault="003F24D8">
            <w:pPr>
              <w:pStyle w:val="TableParagraph"/>
              <w:spacing w:line="252" w:lineRule="auto"/>
              <w:ind w:right="453"/>
              <w:rPr>
                <w:b/>
              </w:rPr>
            </w:pPr>
            <w:r>
              <w:rPr>
                <w:b/>
              </w:rPr>
              <w:t>Краткая характеристика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инженерной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инфраструктуры</w:t>
            </w:r>
          </w:p>
        </w:tc>
        <w:tc>
          <w:tcPr>
            <w:tcW w:w="6918" w:type="dxa"/>
            <w:gridSpan w:val="4"/>
          </w:tcPr>
          <w:p w:rsidR="00E50AE5" w:rsidRDefault="00E50AE5" w:rsidP="006048BB">
            <w:pPr>
              <w:pStyle w:val="TableParagraph"/>
              <w:tabs>
                <w:tab w:val="left" w:pos="3734"/>
                <w:tab w:val="left" w:pos="5175"/>
              </w:tabs>
              <w:spacing w:line="247" w:lineRule="exact"/>
              <w:ind w:left="0"/>
            </w:pPr>
            <w:r>
              <w:t>Физкультурно-оздоровительный</w:t>
            </w:r>
            <w:r w:rsidRPr="00E50AE5">
              <w:t xml:space="preserve"> </w:t>
            </w:r>
            <w:r>
              <w:t>комплекс</w:t>
            </w:r>
            <w:r w:rsidRPr="00E50AE5">
              <w:t xml:space="preserve"> </w:t>
            </w:r>
            <w:r>
              <w:t>оснащен</w:t>
            </w:r>
          </w:p>
          <w:p w:rsidR="00F47008" w:rsidRPr="00E50AE5" w:rsidRDefault="00E50AE5" w:rsidP="005555C0">
            <w:pPr>
              <w:tabs>
                <w:tab w:val="left" w:pos="3567"/>
              </w:tabs>
              <w:ind w:right="454"/>
              <w:rPr>
                <w:color w:val="000000" w:themeColor="text1"/>
              </w:rPr>
            </w:pPr>
            <w:r>
              <w:t>теплоснабжением,</w:t>
            </w:r>
            <w:r w:rsidRPr="006048BB">
              <w:t xml:space="preserve"> </w:t>
            </w:r>
            <w:r>
              <w:t xml:space="preserve">канализацией, </w:t>
            </w:r>
            <w:r>
              <w:rPr>
                <w:spacing w:val="-1"/>
              </w:rPr>
              <w:t xml:space="preserve">водоснабжением, </w:t>
            </w:r>
            <w:r>
              <w:t>электроснабжением</w:t>
            </w:r>
            <w:r w:rsidR="006048BB">
              <w:t xml:space="preserve"> (в настоящее время  объект временно отключен)</w:t>
            </w:r>
            <w:r w:rsidRPr="00322C85">
              <w:rPr>
                <w:color w:val="000000" w:themeColor="text1"/>
              </w:rPr>
              <w:t xml:space="preserve"> </w:t>
            </w:r>
          </w:p>
        </w:tc>
      </w:tr>
      <w:tr w:rsidR="008B3867" w:rsidTr="00F65128">
        <w:trPr>
          <w:trHeight w:val="525"/>
        </w:trPr>
        <w:tc>
          <w:tcPr>
            <w:tcW w:w="3159" w:type="dxa"/>
          </w:tcPr>
          <w:p w:rsidR="008B3867" w:rsidRDefault="003F24D8">
            <w:pPr>
              <w:pStyle w:val="TableParagraph"/>
              <w:spacing w:before="1" w:line="249" w:lineRule="auto"/>
              <w:ind w:right="134"/>
              <w:rPr>
                <w:b/>
              </w:rPr>
            </w:pPr>
            <w:r>
              <w:rPr>
                <w:b/>
              </w:rPr>
              <w:t>Дополнительные сведения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проекте</w:t>
            </w:r>
          </w:p>
        </w:tc>
        <w:tc>
          <w:tcPr>
            <w:tcW w:w="6918" w:type="dxa"/>
            <w:gridSpan w:val="4"/>
          </w:tcPr>
          <w:p w:rsidR="0067741C" w:rsidRDefault="0067741C" w:rsidP="0067741C">
            <w:pPr>
              <w:pStyle w:val="TableParagraph"/>
              <w:spacing w:line="252" w:lineRule="auto"/>
              <w:ind w:left="0" w:right="94"/>
              <w:jc w:val="both"/>
            </w:pPr>
            <w:r>
              <w:t>Улица Попова</w:t>
            </w:r>
            <w:r w:rsidR="006C098B">
              <w:t>, на которой расположен объект,</w:t>
            </w:r>
            <w:r>
              <w:t xml:space="preserve"> одна из самых больших по протяженности улиц города.</w:t>
            </w:r>
            <w:r>
              <w:rPr>
                <w:spacing w:val="1"/>
              </w:rPr>
              <w:t xml:space="preserve"> </w:t>
            </w:r>
            <w:r>
              <w:t>Имеет хорошее пассажирское сообщение (автобус, маршрутное такси)</w:t>
            </w:r>
            <w:r>
              <w:rPr>
                <w:spacing w:val="1"/>
              </w:rPr>
              <w:t xml:space="preserve"> </w:t>
            </w:r>
            <w:r>
              <w:t xml:space="preserve">и высокую плотность жилой застройки. </w:t>
            </w:r>
          </w:p>
          <w:p w:rsidR="0067741C" w:rsidRDefault="0067741C" w:rsidP="0067741C">
            <w:pPr>
              <w:pStyle w:val="TableParagraph"/>
              <w:spacing w:before="1" w:line="247" w:lineRule="auto"/>
              <w:ind w:left="0" w:right="98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непосредственной</w:t>
            </w:r>
            <w:r>
              <w:rPr>
                <w:spacing w:val="1"/>
              </w:rPr>
              <w:t xml:space="preserve"> </w:t>
            </w:r>
            <w:r>
              <w:t>близости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  <w:r>
              <w:rPr>
                <w:spacing w:val="1"/>
              </w:rPr>
              <w:t xml:space="preserve"> </w:t>
            </w:r>
            <w:r>
              <w:t>расположены</w:t>
            </w:r>
            <w:r>
              <w:rPr>
                <w:spacing w:val="1"/>
              </w:rPr>
              <w:t xml:space="preserve"> </w:t>
            </w:r>
            <w:r>
              <w:t>4</w:t>
            </w:r>
            <w:r>
              <w:rPr>
                <w:spacing w:val="1"/>
              </w:rPr>
              <w:t xml:space="preserve"> </w:t>
            </w:r>
            <w:r>
              <w:t>средние</w:t>
            </w:r>
            <w:r>
              <w:rPr>
                <w:spacing w:val="1"/>
              </w:rPr>
              <w:t xml:space="preserve"> </w:t>
            </w:r>
            <w:r>
              <w:t>школы,</w:t>
            </w:r>
            <w:r>
              <w:rPr>
                <w:spacing w:val="12"/>
              </w:rPr>
              <w:t xml:space="preserve"> </w:t>
            </w:r>
            <w:r>
              <w:t>центр</w:t>
            </w:r>
            <w:r>
              <w:rPr>
                <w:spacing w:val="11"/>
              </w:rPr>
              <w:t xml:space="preserve"> </w:t>
            </w:r>
            <w:r>
              <w:t>образования</w:t>
            </w:r>
            <w:r>
              <w:rPr>
                <w:spacing w:val="10"/>
              </w:rPr>
              <w:t xml:space="preserve"> </w:t>
            </w:r>
            <w:r>
              <w:t>детей</w:t>
            </w:r>
            <w:r>
              <w:rPr>
                <w:spacing w:val="10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особыми</w:t>
            </w:r>
            <w:r>
              <w:rPr>
                <w:spacing w:val="10"/>
              </w:rPr>
              <w:t xml:space="preserve"> </w:t>
            </w:r>
            <w:r>
              <w:t>потребностями,</w:t>
            </w:r>
          </w:p>
          <w:p w:rsidR="008B3867" w:rsidRDefault="00E5123A" w:rsidP="0067741C">
            <w:r>
              <w:t>п</w:t>
            </w:r>
            <w:r w:rsidR="0067741C">
              <w:t>оликлиника.</w:t>
            </w:r>
          </w:p>
          <w:p w:rsidR="006C098B" w:rsidRDefault="006C098B" w:rsidP="006C098B">
            <w:pPr>
              <w:pStyle w:val="TableParagraph"/>
              <w:spacing w:line="247" w:lineRule="exact"/>
              <w:ind w:left="0"/>
            </w:pPr>
            <w:r>
              <w:t>Реконструкция физкультурно-оздоровительного комплекса   и дальнейшее осуществление в целях обеспечения потребности населения в систематических занятиях физической культурой и спортом следующих видов деятельности:</w:t>
            </w:r>
          </w:p>
          <w:p w:rsidR="006C098B" w:rsidRDefault="006C098B" w:rsidP="006C098B">
            <w:pPr>
              <w:pStyle w:val="TableParagraph"/>
              <w:spacing w:line="247" w:lineRule="exact"/>
              <w:ind w:left="105"/>
            </w:pPr>
            <w:r>
              <w:t>- занятия художественной гимнастикой;</w:t>
            </w:r>
          </w:p>
          <w:p w:rsidR="006C098B" w:rsidRDefault="006C098B" w:rsidP="006C098B">
            <w:pPr>
              <w:pStyle w:val="TableParagraph"/>
              <w:spacing w:line="247" w:lineRule="exact"/>
              <w:ind w:left="105"/>
            </w:pPr>
            <w:r>
              <w:t>- занятия эстетической гимнастикой;</w:t>
            </w:r>
          </w:p>
          <w:p w:rsidR="006C098B" w:rsidRDefault="006C098B" w:rsidP="006C098B">
            <w:pPr>
              <w:pStyle w:val="TableParagraph"/>
              <w:spacing w:line="247" w:lineRule="exact"/>
              <w:ind w:left="105"/>
            </w:pPr>
            <w:r>
              <w:t>- занятия спортивными танцами;</w:t>
            </w:r>
          </w:p>
          <w:p w:rsidR="006C098B" w:rsidRDefault="006C098B" w:rsidP="006C098B">
            <w:pPr>
              <w:pStyle w:val="TableParagraph"/>
              <w:spacing w:line="247" w:lineRule="exact"/>
              <w:ind w:left="105"/>
            </w:pPr>
            <w:r>
              <w:t>- проведение спортивных мероприятий;</w:t>
            </w:r>
          </w:p>
          <w:p w:rsidR="006C098B" w:rsidRDefault="006C098B" w:rsidP="006C098B">
            <w:pPr>
              <w:pStyle w:val="TableParagraph"/>
              <w:spacing w:line="247" w:lineRule="exact"/>
              <w:ind w:left="105"/>
            </w:pPr>
            <w:r>
              <w:t>- оказание оздоровительных услуг;</w:t>
            </w:r>
          </w:p>
          <w:p w:rsidR="006C098B" w:rsidRDefault="006C098B" w:rsidP="006C098B">
            <w:pPr>
              <w:pStyle w:val="TableParagraph"/>
              <w:spacing w:line="252" w:lineRule="auto"/>
              <w:ind w:left="0" w:right="94"/>
              <w:jc w:val="both"/>
            </w:pPr>
            <w:r>
              <w:t>- другие виды деятельности, связанные со спортом.</w:t>
            </w:r>
          </w:p>
        </w:tc>
      </w:tr>
      <w:tr w:rsidR="008B3867" w:rsidRPr="00D1081C" w:rsidTr="00426FD2">
        <w:trPr>
          <w:trHeight w:val="1420"/>
        </w:trPr>
        <w:tc>
          <w:tcPr>
            <w:tcW w:w="3159" w:type="dxa"/>
          </w:tcPr>
          <w:p w:rsidR="008B3867" w:rsidRDefault="003F24D8">
            <w:pPr>
              <w:pStyle w:val="TableParagraph"/>
              <w:spacing w:line="252" w:lineRule="auto"/>
              <w:ind w:right="1076"/>
              <w:rPr>
                <w:b/>
              </w:rPr>
            </w:pPr>
            <w:r>
              <w:rPr>
                <w:b/>
              </w:rPr>
              <w:lastRenderedPageBreak/>
              <w:t>Формы поддержки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инвестиционной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6918" w:type="dxa"/>
            <w:gridSpan w:val="4"/>
          </w:tcPr>
          <w:p w:rsidR="008B3867" w:rsidRPr="00D665C4" w:rsidRDefault="003F24D8" w:rsidP="0067741C">
            <w:pPr>
              <w:pStyle w:val="TableParagraph"/>
              <w:spacing w:line="252" w:lineRule="auto"/>
              <w:ind w:left="0"/>
            </w:pPr>
            <w:r>
              <w:t>Администрация</w:t>
            </w:r>
            <w:r>
              <w:rPr>
                <w:spacing w:val="10"/>
              </w:rPr>
              <w:t xml:space="preserve"> </w:t>
            </w:r>
            <w:r w:rsidR="00DA441D">
              <w:t xml:space="preserve">Смоленской области </w:t>
            </w:r>
            <w:r>
              <w:t>оказывает</w:t>
            </w:r>
            <w:r>
              <w:rPr>
                <w:spacing w:val="14"/>
              </w:rPr>
              <w:t xml:space="preserve"> </w:t>
            </w:r>
            <w:r>
              <w:t>инвесторам</w:t>
            </w:r>
            <w:r>
              <w:rPr>
                <w:spacing w:val="12"/>
              </w:rPr>
              <w:t xml:space="preserve"> </w:t>
            </w:r>
            <w:r>
              <w:t>поддержку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виде</w:t>
            </w:r>
            <w:r>
              <w:rPr>
                <w:spacing w:val="-1"/>
              </w:rPr>
              <w:t xml:space="preserve"> </w:t>
            </w:r>
            <w:r>
              <w:t>сопровождения</w:t>
            </w:r>
            <w:r>
              <w:rPr>
                <w:spacing w:val="-1"/>
              </w:rPr>
              <w:t xml:space="preserve"> </w:t>
            </w:r>
            <w:r>
              <w:t>инвестиционных</w:t>
            </w:r>
            <w:r>
              <w:rPr>
                <w:spacing w:val="-1"/>
              </w:rPr>
              <w:t xml:space="preserve"> </w:t>
            </w:r>
            <w:r>
              <w:t>проектов.</w:t>
            </w:r>
          </w:p>
          <w:p w:rsidR="008B3867" w:rsidRDefault="003F24D8" w:rsidP="0067741C">
            <w:pPr>
              <w:pStyle w:val="TableParagraph"/>
              <w:ind w:left="0"/>
            </w:pPr>
            <w:r>
              <w:t>С</w:t>
            </w:r>
            <w:r>
              <w:rPr>
                <w:spacing w:val="9"/>
              </w:rPr>
              <w:t xml:space="preserve"> </w:t>
            </w:r>
            <w:r>
              <w:t>региональными</w:t>
            </w:r>
            <w:r>
              <w:rPr>
                <w:spacing w:val="7"/>
              </w:rPr>
              <w:t xml:space="preserve"> </w:t>
            </w:r>
            <w:r>
              <w:t>формами</w:t>
            </w:r>
            <w:r>
              <w:rPr>
                <w:spacing w:val="10"/>
              </w:rPr>
              <w:t xml:space="preserve"> </w:t>
            </w:r>
            <w:r>
              <w:t>поддержки</w:t>
            </w:r>
            <w:r>
              <w:rPr>
                <w:spacing w:val="11"/>
              </w:rPr>
              <w:t xml:space="preserve"> </w:t>
            </w:r>
            <w:r>
              <w:t>можно</w:t>
            </w:r>
            <w:r>
              <w:rPr>
                <w:spacing w:val="10"/>
              </w:rPr>
              <w:t xml:space="preserve"> </w:t>
            </w:r>
            <w:r>
              <w:t>ознакомится</w:t>
            </w:r>
            <w:r>
              <w:rPr>
                <w:spacing w:val="9"/>
              </w:rPr>
              <w:t xml:space="preserve"> </w:t>
            </w:r>
            <w:r>
              <w:t>по</w:t>
            </w:r>
            <w:r>
              <w:rPr>
                <w:spacing w:val="8"/>
              </w:rPr>
              <w:t xml:space="preserve"> </w:t>
            </w:r>
            <w:r>
              <w:t>ссылке:</w:t>
            </w:r>
            <w:r w:rsidR="00D1081C">
              <w:t xml:space="preserve"> </w:t>
            </w:r>
          </w:p>
          <w:p w:rsidR="00CC6E42" w:rsidRPr="00D1081C" w:rsidRDefault="00671A3B" w:rsidP="00CC6E42">
            <w:pPr>
              <w:pStyle w:val="TableParagraph"/>
              <w:ind w:left="0"/>
            </w:pPr>
            <w:hyperlink r:id="rId11" w:history="1">
              <w:r w:rsidR="00DA441D">
                <w:rPr>
                  <w:rStyle w:val="ab"/>
                </w:rPr>
                <w:t>Формы государственной поддержки инвестиционной деятельности (</w:t>
              </w:r>
              <w:proofErr w:type="spellStart"/>
              <w:r w:rsidR="00DA441D">
                <w:rPr>
                  <w:rStyle w:val="ab"/>
                </w:rPr>
                <w:t>admin-smolensk.ru</w:t>
              </w:r>
              <w:proofErr w:type="spellEnd"/>
              <w:r w:rsidR="00DA441D">
                <w:rPr>
                  <w:rStyle w:val="ab"/>
                </w:rPr>
                <w:t>)</w:t>
              </w:r>
            </w:hyperlink>
          </w:p>
        </w:tc>
      </w:tr>
      <w:tr w:rsidR="008B3867" w:rsidTr="00F65128">
        <w:trPr>
          <w:trHeight w:val="585"/>
        </w:trPr>
        <w:tc>
          <w:tcPr>
            <w:tcW w:w="3159" w:type="dxa"/>
            <w:vMerge w:val="restart"/>
          </w:tcPr>
          <w:p w:rsidR="008B3867" w:rsidRDefault="003F24D8">
            <w:pPr>
              <w:pStyle w:val="TableParagraph"/>
              <w:spacing w:line="252" w:lineRule="auto"/>
              <w:ind w:right="724"/>
              <w:rPr>
                <w:b/>
              </w:rPr>
            </w:pPr>
            <w:r>
              <w:rPr>
                <w:b/>
              </w:rPr>
              <w:t>Контактные данные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координатора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проекта</w:t>
            </w:r>
          </w:p>
        </w:tc>
        <w:tc>
          <w:tcPr>
            <w:tcW w:w="2042" w:type="dxa"/>
            <w:gridSpan w:val="3"/>
          </w:tcPr>
          <w:p w:rsidR="008B3867" w:rsidRDefault="003F24D8">
            <w:pPr>
              <w:pStyle w:val="TableParagraph"/>
              <w:spacing w:before="154"/>
            </w:pPr>
            <w:r>
              <w:t>ФИО</w:t>
            </w:r>
          </w:p>
        </w:tc>
        <w:tc>
          <w:tcPr>
            <w:tcW w:w="4876" w:type="dxa"/>
          </w:tcPr>
          <w:p w:rsidR="008B3867" w:rsidRDefault="008B3867">
            <w:pPr>
              <w:pStyle w:val="TableParagraph"/>
              <w:spacing w:line="252" w:lineRule="auto"/>
              <w:ind w:left="104" w:right="1270"/>
            </w:pPr>
          </w:p>
        </w:tc>
      </w:tr>
      <w:tr w:rsidR="008B3867" w:rsidTr="00F65128">
        <w:trPr>
          <w:trHeight w:val="585"/>
        </w:trPr>
        <w:tc>
          <w:tcPr>
            <w:tcW w:w="3159" w:type="dxa"/>
            <w:vMerge/>
            <w:tcBorders>
              <w:top w:val="nil"/>
            </w:tcBorders>
          </w:tcPr>
          <w:p w:rsidR="008B3867" w:rsidRDefault="008B3867">
            <w:pPr>
              <w:rPr>
                <w:sz w:val="2"/>
                <w:szCs w:val="2"/>
              </w:rPr>
            </w:pPr>
          </w:p>
        </w:tc>
        <w:tc>
          <w:tcPr>
            <w:tcW w:w="2042" w:type="dxa"/>
            <w:gridSpan w:val="3"/>
          </w:tcPr>
          <w:p w:rsidR="008B3867" w:rsidRDefault="003F24D8">
            <w:pPr>
              <w:pStyle w:val="TableParagraph"/>
              <w:spacing w:before="154"/>
            </w:pPr>
            <w:r>
              <w:t>Телефон</w:t>
            </w:r>
          </w:p>
        </w:tc>
        <w:tc>
          <w:tcPr>
            <w:tcW w:w="4876" w:type="dxa"/>
          </w:tcPr>
          <w:p w:rsidR="008B3867" w:rsidRDefault="008B3867">
            <w:pPr>
              <w:pStyle w:val="TableParagraph"/>
              <w:spacing w:line="247" w:lineRule="exact"/>
              <w:ind w:left="104"/>
            </w:pPr>
          </w:p>
        </w:tc>
      </w:tr>
      <w:tr w:rsidR="008B3867" w:rsidTr="00F65128">
        <w:trPr>
          <w:trHeight w:val="585"/>
        </w:trPr>
        <w:tc>
          <w:tcPr>
            <w:tcW w:w="3159" w:type="dxa"/>
            <w:vMerge/>
            <w:tcBorders>
              <w:top w:val="nil"/>
            </w:tcBorders>
          </w:tcPr>
          <w:p w:rsidR="008B3867" w:rsidRDefault="008B3867">
            <w:pPr>
              <w:rPr>
                <w:sz w:val="2"/>
                <w:szCs w:val="2"/>
              </w:rPr>
            </w:pPr>
          </w:p>
        </w:tc>
        <w:tc>
          <w:tcPr>
            <w:tcW w:w="2042" w:type="dxa"/>
            <w:gridSpan w:val="3"/>
          </w:tcPr>
          <w:p w:rsidR="008B3867" w:rsidRDefault="003F24D8">
            <w:pPr>
              <w:pStyle w:val="TableParagraph"/>
              <w:spacing w:before="152"/>
            </w:pPr>
            <w:proofErr w:type="spellStart"/>
            <w:r>
              <w:t>E-mail</w:t>
            </w:r>
            <w:proofErr w:type="spellEnd"/>
            <w:r>
              <w:t>:</w:t>
            </w:r>
          </w:p>
        </w:tc>
        <w:tc>
          <w:tcPr>
            <w:tcW w:w="4876" w:type="dxa"/>
          </w:tcPr>
          <w:p w:rsidR="008B3867" w:rsidRDefault="005F7725">
            <w:pPr>
              <w:pStyle w:val="TableParagraph"/>
              <w:spacing w:line="247" w:lineRule="exact"/>
              <w:ind w:left="104"/>
            </w:pPr>
            <w:r w:rsidRPr="005F7725">
              <w:rPr>
                <w:noProof/>
                <w:lang w:eastAsia="ru-RU"/>
              </w:rPr>
              <w:drawing>
                <wp:inline distT="0" distB="0" distL="0" distR="0">
                  <wp:extent cx="6152515" cy="6152515"/>
                  <wp:effectExtent l="19050" t="0" r="635" b="0"/>
                  <wp:docPr id="4" name="Рисунок 4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004AD71D-A31A-46E2-9CFF-16F0DC84808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004AD71D-A31A-46E2-9CFF-16F0DC8480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6152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867" w:rsidTr="00F65128">
        <w:trPr>
          <w:trHeight w:val="628"/>
        </w:trPr>
        <w:tc>
          <w:tcPr>
            <w:tcW w:w="3159" w:type="dxa"/>
            <w:vMerge/>
            <w:tcBorders>
              <w:top w:val="nil"/>
            </w:tcBorders>
          </w:tcPr>
          <w:p w:rsidR="008B3867" w:rsidRDefault="008B3867">
            <w:pPr>
              <w:rPr>
                <w:sz w:val="2"/>
                <w:szCs w:val="2"/>
              </w:rPr>
            </w:pPr>
          </w:p>
        </w:tc>
        <w:tc>
          <w:tcPr>
            <w:tcW w:w="2042" w:type="dxa"/>
            <w:gridSpan w:val="3"/>
          </w:tcPr>
          <w:p w:rsidR="008B3867" w:rsidRDefault="003F24D8">
            <w:pPr>
              <w:pStyle w:val="TableParagraph"/>
              <w:spacing w:before="41" w:line="252" w:lineRule="auto"/>
              <w:ind w:right="498"/>
            </w:pPr>
            <w:r>
              <w:t>Эл. адрес сайта</w:t>
            </w:r>
            <w:r>
              <w:rPr>
                <w:spacing w:val="-52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  <w:tc>
          <w:tcPr>
            <w:tcW w:w="4876" w:type="dxa"/>
          </w:tcPr>
          <w:p w:rsidR="008B3867" w:rsidRDefault="008B3867">
            <w:pPr>
              <w:pStyle w:val="TableParagraph"/>
              <w:spacing w:line="247" w:lineRule="exact"/>
              <w:ind w:left="104"/>
            </w:pPr>
          </w:p>
        </w:tc>
      </w:tr>
    </w:tbl>
    <w:p w:rsidR="003F24D8" w:rsidRDefault="003F24D8"/>
    <w:sectPr w:rsidR="003F24D8" w:rsidSect="00A15C5D">
      <w:headerReference w:type="default" r:id="rId13"/>
      <w:pgSz w:w="11910" w:h="16840"/>
      <w:pgMar w:top="2243" w:right="1134" w:bottom="1134" w:left="1134" w:header="45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2D1D" w:rsidRDefault="00732D1D" w:rsidP="008B3867">
      <w:r>
        <w:separator/>
      </w:r>
    </w:p>
  </w:endnote>
  <w:endnote w:type="continuationSeparator" w:id="0">
    <w:p w:rsidR="00732D1D" w:rsidRDefault="00732D1D" w:rsidP="008B38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 Cn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2D1D" w:rsidRDefault="00732D1D" w:rsidP="008B3867">
      <w:r>
        <w:separator/>
      </w:r>
    </w:p>
  </w:footnote>
  <w:footnote w:type="continuationSeparator" w:id="0">
    <w:p w:rsidR="00732D1D" w:rsidRDefault="00732D1D" w:rsidP="008B38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D1D" w:rsidRDefault="00732D1D" w:rsidP="00A15C5D">
    <w:pPr>
      <w:pStyle w:val="a3"/>
      <w:tabs>
        <w:tab w:val="left" w:pos="7814"/>
      </w:tabs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drawing>
        <wp:inline distT="0" distB="0" distL="0" distR="0">
          <wp:extent cx="930440" cy="930440"/>
          <wp:effectExtent l="304800" t="266700" r="326860" b="26971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324" cy="943324"/>
                  </a:xfrm>
                  <a:prstGeom prst="round2DiagRect">
                    <a:avLst>
                      <a:gd name="adj1" fmla="val 16667"/>
                      <a:gd name="adj2" fmla="val 0"/>
                    </a:avLst>
                  </a:prstGeom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254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</wp:inline>
      </w:drawing>
    </w:r>
    <w:r w:rsidR="00671A3B" w:rsidRPr="00671A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95.5pt;margin-top:34.4pt;width:229.25pt;height:45.6pt;z-index:-251658752;mso-position-horizontal-relative:page;mso-position-vertical-relative:page" filled="f" stroked="f">
          <v:textbox style="mso-next-textbox:#_x0000_s1025" inset="0,0,0,0">
            <w:txbxContent>
              <w:p w:rsidR="00732D1D" w:rsidRPr="00983F25" w:rsidRDefault="00732D1D" w:rsidP="00983F25"/>
            </w:txbxContent>
          </v:textbox>
          <w10:wrap anchorx="page" anchory="page"/>
        </v:shape>
      </w:pict>
    </w:r>
    <w:r>
      <w:rPr>
        <w:sz w:val="20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2236B"/>
    <w:multiLevelType w:val="hybridMultilevel"/>
    <w:tmpl w:val="C5E68E86"/>
    <w:lvl w:ilvl="0" w:tplc="125E15A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92B392">
      <w:numFmt w:val="bullet"/>
      <w:lvlText w:val="•"/>
      <w:lvlJc w:val="left"/>
      <w:pPr>
        <w:ind w:left="698" w:hanging="128"/>
      </w:pPr>
      <w:rPr>
        <w:rFonts w:hint="default"/>
        <w:lang w:val="ru-RU" w:eastAsia="en-US" w:bidi="ar-SA"/>
      </w:rPr>
    </w:lvl>
    <w:lvl w:ilvl="2" w:tplc="9CFC0158">
      <w:numFmt w:val="bullet"/>
      <w:lvlText w:val="•"/>
      <w:lvlJc w:val="left"/>
      <w:pPr>
        <w:ind w:left="1296" w:hanging="128"/>
      </w:pPr>
      <w:rPr>
        <w:rFonts w:hint="default"/>
        <w:lang w:val="ru-RU" w:eastAsia="en-US" w:bidi="ar-SA"/>
      </w:rPr>
    </w:lvl>
    <w:lvl w:ilvl="3" w:tplc="FFAE5534">
      <w:numFmt w:val="bullet"/>
      <w:lvlText w:val="•"/>
      <w:lvlJc w:val="left"/>
      <w:pPr>
        <w:ind w:left="1894" w:hanging="128"/>
      </w:pPr>
      <w:rPr>
        <w:rFonts w:hint="default"/>
        <w:lang w:val="ru-RU" w:eastAsia="en-US" w:bidi="ar-SA"/>
      </w:rPr>
    </w:lvl>
    <w:lvl w:ilvl="4" w:tplc="4078CD54">
      <w:numFmt w:val="bullet"/>
      <w:lvlText w:val="•"/>
      <w:lvlJc w:val="left"/>
      <w:pPr>
        <w:ind w:left="2493" w:hanging="128"/>
      </w:pPr>
      <w:rPr>
        <w:rFonts w:hint="default"/>
        <w:lang w:val="ru-RU" w:eastAsia="en-US" w:bidi="ar-SA"/>
      </w:rPr>
    </w:lvl>
    <w:lvl w:ilvl="5" w:tplc="8610B0A2">
      <w:numFmt w:val="bullet"/>
      <w:lvlText w:val="•"/>
      <w:lvlJc w:val="left"/>
      <w:pPr>
        <w:ind w:left="3091" w:hanging="128"/>
      </w:pPr>
      <w:rPr>
        <w:rFonts w:hint="default"/>
        <w:lang w:val="ru-RU" w:eastAsia="en-US" w:bidi="ar-SA"/>
      </w:rPr>
    </w:lvl>
    <w:lvl w:ilvl="6" w:tplc="BEC8A8A4">
      <w:numFmt w:val="bullet"/>
      <w:lvlText w:val="•"/>
      <w:lvlJc w:val="left"/>
      <w:pPr>
        <w:ind w:left="3689" w:hanging="128"/>
      </w:pPr>
      <w:rPr>
        <w:rFonts w:hint="default"/>
        <w:lang w:val="ru-RU" w:eastAsia="en-US" w:bidi="ar-SA"/>
      </w:rPr>
    </w:lvl>
    <w:lvl w:ilvl="7" w:tplc="2C4836A6">
      <w:numFmt w:val="bullet"/>
      <w:lvlText w:val="•"/>
      <w:lvlJc w:val="left"/>
      <w:pPr>
        <w:ind w:left="4288" w:hanging="128"/>
      </w:pPr>
      <w:rPr>
        <w:rFonts w:hint="default"/>
        <w:lang w:val="ru-RU" w:eastAsia="en-US" w:bidi="ar-SA"/>
      </w:rPr>
    </w:lvl>
    <w:lvl w:ilvl="8" w:tplc="FBDE1FFC">
      <w:numFmt w:val="bullet"/>
      <w:lvlText w:val="•"/>
      <w:lvlJc w:val="left"/>
      <w:pPr>
        <w:ind w:left="4886" w:hanging="128"/>
      </w:pPr>
      <w:rPr>
        <w:rFonts w:hint="default"/>
        <w:lang w:val="ru-RU" w:eastAsia="en-US" w:bidi="ar-SA"/>
      </w:rPr>
    </w:lvl>
  </w:abstractNum>
  <w:abstractNum w:abstractNumId="1">
    <w:nsid w:val="391E7C91"/>
    <w:multiLevelType w:val="hybridMultilevel"/>
    <w:tmpl w:val="52CE3C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B3867"/>
    <w:rsid w:val="00000870"/>
    <w:rsid w:val="00050967"/>
    <w:rsid w:val="00057029"/>
    <w:rsid w:val="00062603"/>
    <w:rsid w:val="00071643"/>
    <w:rsid w:val="0007224F"/>
    <w:rsid w:val="00097614"/>
    <w:rsid w:val="000D7B7F"/>
    <w:rsid w:val="000F7913"/>
    <w:rsid w:val="00132C29"/>
    <w:rsid w:val="001424D5"/>
    <w:rsid w:val="001470D2"/>
    <w:rsid w:val="00166B16"/>
    <w:rsid w:val="00167097"/>
    <w:rsid w:val="00176F68"/>
    <w:rsid w:val="001A1BB3"/>
    <w:rsid w:val="001A5400"/>
    <w:rsid w:val="001C5A43"/>
    <w:rsid w:val="002146AE"/>
    <w:rsid w:val="002A4680"/>
    <w:rsid w:val="002F40F4"/>
    <w:rsid w:val="003022BD"/>
    <w:rsid w:val="00305BE0"/>
    <w:rsid w:val="003138DF"/>
    <w:rsid w:val="00335794"/>
    <w:rsid w:val="00341F7B"/>
    <w:rsid w:val="00354E15"/>
    <w:rsid w:val="00360720"/>
    <w:rsid w:val="00374CC8"/>
    <w:rsid w:val="00383B44"/>
    <w:rsid w:val="0039026B"/>
    <w:rsid w:val="0039027B"/>
    <w:rsid w:val="003A5C37"/>
    <w:rsid w:val="003D1462"/>
    <w:rsid w:val="003D23B2"/>
    <w:rsid w:val="003D4E93"/>
    <w:rsid w:val="003E5A2E"/>
    <w:rsid w:val="003F24D8"/>
    <w:rsid w:val="003F7789"/>
    <w:rsid w:val="004205A7"/>
    <w:rsid w:val="00422B6D"/>
    <w:rsid w:val="00426FD2"/>
    <w:rsid w:val="0045270C"/>
    <w:rsid w:val="004668FE"/>
    <w:rsid w:val="00470D0E"/>
    <w:rsid w:val="00481CB0"/>
    <w:rsid w:val="004826AE"/>
    <w:rsid w:val="00485F28"/>
    <w:rsid w:val="004867DE"/>
    <w:rsid w:val="004C3904"/>
    <w:rsid w:val="004D6980"/>
    <w:rsid w:val="004E27F3"/>
    <w:rsid w:val="00503BF3"/>
    <w:rsid w:val="005121E4"/>
    <w:rsid w:val="005555C0"/>
    <w:rsid w:val="00565829"/>
    <w:rsid w:val="005718A7"/>
    <w:rsid w:val="0058465E"/>
    <w:rsid w:val="005A75FF"/>
    <w:rsid w:val="005D5574"/>
    <w:rsid w:val="005F27AE"/>
    <w:rsid w:val="005F7725"/>
    <w:rsid w:val="006048BB"/>
    <w:rsid w:val="00632260"/>
    <w:rsid w:val="00644AA2"/>
    <w:rsid w:val="00671A3B"/>
    <w:rsid w:val="0067741C"/>
    <w:rsid w:val="00691AB8"/>
    <w:rsid w:val="006B2886"/>
    <w:rsid w:val="006C098B"/>
    <w:rsid w:val="006C4411"/>
    <w:rsid w:val="006D23B1"/>
    <w:rsid w:val="006D4449"/>
    <w:rsid w:val="006D6B1F"/>
    <w:rsid w:val="006F3355"/>
    <w:rsid w:val="00732D1D"/>
    <w:rsid w:val="00772996"/>
    <w:rsid w:val="007C53AF"/>
    <w:rsid w:val="007D76FA"/>
    <w:rsid w:val="007E0801"/>
    <w:rsid w:val="00836730"/>
    <w:rsid w:val="00850106"/>
    <w:rsid w:val="0085548B"/>
    <w:rsid w:val="0086785F"/>
    <w:rsid w:val="008B3867"/>
    <w:rsid w:val="008C09C1"/>
    <w:rsid w:val="008D0671"/>
    <w:rsid w:val="00904AB2"/>
    <w:rsid w:val="00917DB9"/>
    <w:rsid w:val="009341B0"/>
    <w:rsid w:val="00945948"/>
    <w:rsid w:val="00947B7C"/>
    <w:rsid w:val="00983F25"/>
    <w:rsid w:val="009A0D51"/>
    <w:rsid w:val="009B3DFC"/>
    <w:rsid w:val="009B62A8"/>
    <w:rsid w:val="00A00603"/>
    <w:rsid w:val="00A15C5D"/>
    <w:rsid w:val="00A23F9A"/>
    <w:rsid w:val="00A336AE"/>
    <w:rsid w:val="00A70FAF"/>
    <w:rsid w:val="00A945B7"/>
    <w:rsid w:val="00AA330F"/>
    <w:rsid w:val="00AB5241"/>
    <w:rsid w:val="00AC1A37"/>
    <w:rsid w:val="00AF1329"/>
    <w:rsid w:val="00B16D3A"/>
    <w:rsid w:val="00B355B7"/>
    <w:rsid w:val="00B53A64"/>
    <w:rsid w:val="00B53E10"/>
    <w:rsid w:val="00B6704E"/>
    <w:rsid w:val="00B81442"/>
    <w:rsid w:val="00B90422"/>
    <w:rsid w:val="00B9711E"/>
    <w:rsid w:val="00BA1C73"/>
    <w:rsid w:val="00BA5573"/>
    <w:rsid w:val="00BB5D7D"/>
    <w:rsid w:val="00C13DF4"/>
    <w:rsid w:val="00C20153"/>
    <w:rsid w:val="00C32CD8"/>
    <w:rsid w:val="00C86FCF"/>
    <w:rsid w:val="00CA7237"/>
    <w:rsid w:val="00CC6E42"/>
    <w:rsid w:val="00CF67F1"/>
    <w:rsid w:val="00D1081C"/>
    <w:rsid w:val="00D20682"/>
    <w:rsid w:val="00D27DF2"/>
    <w:rsid w:val="00D566C7"/>
    <w:rsid w:val="00D665C4"/>
    <w:rsid w:val="00DA441D"/>
    <w:rsid w:val="00DC191D"/>
    <w:rsid w:val="00DE371F"/>
    <w:rsid w:val="00E05BC6"/>
    <w:rsid w:val="00E270A9"/>
    <w:rsid w:val="00E32F41"/>
    <w:rsid w:val="00E4470A"/>
    <w:rsid w:val="00E475B7"/>
    <w:rsid w:val="00E47615"/>
    <w:rsid w:val="00E50AE5"/>
    <w:rsid w:val="00E5123A"/>
    <w:rsid w:val="00E72575"/>
    <w:rsid w:val="00E90C29"/>
    <w:rsid w:val="00EB438B"/>
    <w:rsid w:val="00EB7016"/>
    <w:rsid w:val="00EF7083"/>
    <w:rsid w:val="00F034AA"/>
    <w:rsid w:val="00F059D1"/>
    <w:rsid w:val="00F06CF5"/>
    <w:rsid w:val="00F17DE8"/>
    <w:rsid w:val="00F47008"/>
    <w:rsid w:val="00F65128"/>
    <w:rsid w:val="00FB22DE"/>
    <w:rsid w:val="00FB2D02"/>
    <w:rsid w:val="00FC2E92"/>
    <w:rsid w:val="00FD75B6"/>
    <w:rsid w:val="00FF7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B386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B386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B3867"/>
    <w:pPr>
      <w:ind w:left="117" w:firstLine="708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8B3867"/>
    <w:pPr>
      <w:ind w:left="3377"/>
      <w:jc w:val="center"/>
      <w:outlineLvl w:val="1"/>
    </w:pPr>
    <w:rPr>
      <w:rFonts w:ascii="Roboto Cn" w:eastAsia="Roboto Cn" w:hAnsi="Roboto Cn" w:cs="Roboto Cn"/>
      <w:b/>
      <w:bCs/>
      <w:i/>
      <w:iCs/>
      <w:sz w:val="32"/>
      <w:szCs w:val="32"/>
    </w:rPr>
  </w:style>
  <w:style w:type="paragraph" w:styleId="a4">
    <w:name w:val="List Paragraph"/>
    <w:basedOn w:val="a"/>
    <w:uiPriority w:val="34"/>
    <w:qFormat/>
    <w:rsid w:val="008B3867"/>
  </w:style>
  <w:style w:type="paragraph" w:customStyle="1" w:styleId="TableParagraph">
    <w:name w:val="Table Paragraph"/>
    <w:basedOn w:val="a"/>
    <w:uiPriority w:val="1"/>
    <w:qFormat/>
    <w:rsid w:val="008B3867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354E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15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983F2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83F25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983F2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83F25"/>
    <w:rPr>
      <w:rFonts w:ascii="Times New Roman" w:eastAsia="Times New Roman" w:hAnsi="Times New Roman" w:cs="Times New Roman"/>
      <w:lang w:val="ru-RU"/>
    </w:rPr>
  </w:style>
  <w:style w:type="character" w:styleId="ab">
    <w:name w:val="Hyperlink"/>
    <w:basedOn w:val="a0"/>
    <w:uiPriority w:val="99"/>
    <w:semiHidden/>
    <w:unhideWhenUsed/>
    <w:rsid w:val="00DA441D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305BE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7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ep-invest.admin-smolensk.ru/docs/formy-gosudarstvennoj-podderzhki-investicionnoj-deyatelnosti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ДЭР СО</Company>
  <LinksUpToDate>false</LinksUpToDate>
  <CharactersWithSpaces>2289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Шилкова</cp:lastModifiedBy>
  <cp:revision>90</cp:revision>
  <dcterms:created xsi:type="dcterms:W3CDTF">2023-02-03T07:26:00Z</dcterms:created>
  <dcterms:modified xsi:type="dcterms:W3CDTF">2023-02-08T11:25:00Z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2023-02-02T00:00:00Z</vt:filetime>
  </property>
</Properties>
</file>