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A372E6" w:rsidP="00B43E6E">
      <w:pPr>
        <w:tabs>
          <w:tab w:val="left" w:pos="1080"/>
        </w:tabs>
        <w:ind w:right="-1"/>
        <w:rPr>
          <w:sz w:val="28"/>
          <w:szCs w:val="28"/>
        </w:rPr>
      </w:pPr>
      <w:r w:rsidRPr="00A372E6">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r w:rsidR="00A71038">
                    <w:rPr>
                      <w:color w:val="000099"/>
                      <w:sz w:val="20"/>
                      <w:szCs w:val="20"/>
                      <w:lang w:val="en-US"/>
                    </w:rPr>
                    <w:t>smolensk</w:t>
                  </w:r>
                  <w:r w:rsidR="00A71038" w:rsidRPr="00865E79">
                    <w:rPr>
                      <w:color w:val="000099"/>
                      <w:sz w:val="20"/>
                      <w:szCs w:val="20"/>
                    </w:rPr>
                    <w:t>.</w:t>
                  </w:r>
                  <w:r w:rsidR="00A71038">
                    <w:rPr>
                      <w:color w:val="000099"/>
                      <w:sz w:val="20"/>
                      <w:szCs w:val="20"/>
                      <w:lang w:val="en-US"/>
                    </w:rPr>
                    <w:t>ru</w:t>
                  </w:r>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r w:rsidR="00154E98" w:rsidRPr="00CE522B">
                    <w:rPr>
                      <w:color w:val="000080"/>
                      <w:sz w:val="20"/>
                      <w:szCs w:val="20"/>
                      <w:lang w:val="en-US"/>
                    </w:rPr>
                    <w:t>smolensk</w:t>
                  </w:r>
                  <w:r w:rsidR="00154E98" w:rsidRPr="00865E79">
                    <w:rPr>
                      <w:color w:val="000080"/>
                      <w:sz w:val="20"/>
                      <w:szCs w:val="20"/>
                    </w:rPr>
                    <w:t>.</w:t>
                  </w:r>
                  <w:r w:rsidR="00154E98" w:rsidRPr="00CE522B">
                    <w:rPr>
                      <w:color w:val="000080"/>
                      <w:sz w:val="20"/>
                      <w:szCs w:val="20"/>
                      <w:lang w:val="en-US"/>
                    </w:rPr>
                    <w:t>ru</w:t>
                  </w:r>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A372E6" w:rsidP="00CE2700">
      <w:pPr>
        <w:tabs>
          <w:tab w:val="left" w:pos="1080"/>
        </w:tabs>
        <w:ind w:right="-1"/>
        <w:jc w:val="center"/>
        <w:rPr>
          <w:sz w:val="28"/>
          <w:szCs w:val="28"/>
        </w:rPr>
      </w:pPr>
      <w:r w:rsidRPr="00A372E6">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2A4E4C"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0029489E" w:rsidRPr="004F331A">
        <w:rPr>
          <w:rFonts w:ascii="Times New Roman" w:hAnsi="Times New Roman" w:cs="Times New Roman"/>
          <w:i/>
          <w:sz w:val="28"/>
          <w:szCs w:val="28"/>
          <w:u w:val="single"/>
        </w:rPr>
        <w:t xml:space="preserve"> </w:t>
      </w:r>
      <w:r w:rsidR="004F331A" w:rsidRPr="004F331A">
        <w:rPr>
          <w:rFonts w:ascii="Times New Roman" w:hAnsi="Times New Roman" w:cs="Times New Roman"/>
          <w:i/>
          <w:sz w:val="28"/>
          <w:szCs w:val="28"/>
          <w:u w:val="single"/>
        </w:rPr>
        <w:t>Админи</w:t>
      </w:r>
      <w:r>
        <w:rPr>
          <w:rFonts w:ascii="Times New Roman" w:hAnsi="Times New Roman" w:cs="Times New Roman"/>
          <w:i/>
          <w:sz w:val="28"/>
          <w:szCs w:val="28"/>
          <w:u w:val="single"/>
        </w:rPr>
        <w:t>страции Смоленской области от 17.05.2019 № 296</w:t>
      </w:r>
      <w:r w:rsidR="004F331A" w:rsidRPr="004F331A">
        <w:rPr>
          <w:rFonts w:ascii="Times New Roman" w:hAnsi="Times New Roman" w:cs="Times New Roman"/>
          <w:i/>
          <w:sz w:val="28"/>
          <w:szCs w:val="28"/>
          <w:u w:val="single"/>
        </w:rPr>
        <w:t xml:space="preserve"> «Об утверждении </w:t>
      </w:r>
      <w:hyperlink r:id="rId9" w:history="1">
        <w:r w:rsidR="004F331A" w:rsidRPr="004F331A">
          <w:rPr>
            <w:rFonts w:ascii="Times New Roman" w:hAnsi="Times New Roman" w:cs="Times New Roman"/>
            <w:i/>
            <w:sz w:val="28"/>
            <w:szCs w:val="28"/>
            <w:u w:val="single"/>
          </w:rPr>
          <w:t>Порядк</w:t>
        </w:r>
      </w:hyperlink>
      <w:r w:rsidR="004F331A" w:rsidRPr="004F331A">
        <w:rPr>
          <w:rFonts w:ascii="Times New Roman" w:hAnsi="Times New Roman" w:cs="Times New Roman"/>
          <w:i/>
          <w:sz w:val="28"/>
          <w:szCs w:val="28"/>
          <w:u w:val="single"/>
        </w:rPr>
        <w:t>а определения объема и предоставления субсидий</w:t>
      </w:r>
      <w:r>
        <w:rPr>
          <w:rFonts w:ascii="Times New Roman" w:hAnsi="Times New Roman" w:cs="Times New Roman"/>
          <w:i/>
          <w:sz w:val="28"/>
          <w:szCs w:val="28"/>
          <w:u w:val="single"/>
        </w:rPr>
        <w:t xml:space="preserve"> некоммерческим спортивным организациям в рамках реализации областной государственной программы «Развитие физической культуры и спорта в Смоленской области</w:t>
      </w:r>
      <w:r w:rsidR="004F331A" w:rsidRPr="004F331A">
        <w:rPr>
          <w:rFonts w:ascii="Times New Roman" w:hAnsi="Times New Roman" w:cs="Times New Roman"/>
          <w:i/>
          <w:sz w:val="28"/>
          <w:szCs w:val="28"/>
          <w:u w:val="single"/>
        </w:rPr>
        <w:t>»</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недискриминационным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10"/>
      <w:headerReference w:type="default" r:id="rId11"/>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40" w:rsidRDefault="00AF6140">
      <w:r>
        <w:separator/>
      </w:r>
    </w:p>
  </w:endnote>
  <w:endnote w:type="continuationSeparator" w:id="1">
    <w:p w:rsidR="00AF6140" w:rsidRDefault="00AF6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40" w:rsidRDefault="00AF6140">
      <w:r>
        <w:separator/>
      </w:r>
    </w:p>
  </w:footnote>
  <w:footnote w:type="continuationSeparator" w:id="1">
    <w:p w:rsidR="00AF6140" w:rsidRDefault="00AF6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9DA6B8738C735CAB2C6A16F6AF835F02589B40C9A98FD9EB313886C1F6B3767C505113ADAC7927CFEAF33D16CF080E2A2E272580F338132589A3B0zE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3</cp:revision>
  <cp:lastPrinted>2021-07-28T07:47:00Z</cp:lastPrinted>
  <dcterms:created xsi:type="dcterms:W3CDTF">2023-03-27T08:22:00Z</dcterms:created>
  <dcterms:modified xsi:type="dcterms:W3CDTF">2023-03-27T14:18:00Z</dcterms:modified>
</cp:coreProperties>
</file>