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21" w:rsidRDefault="003A612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A6121" w:rsidRDefault="003A6121">
      <w:pPr>
        <w:pStyle w:val="ConsPlusNormal"/>
        <w:jc w:val="both"/>
        <w:outlineLvl w:val="0"/>
      </w:pPr>
    </w:p>
    <w:p w:rsidR="003A6121" w:rsidRDefault="003A6121">
      <w:pPr>
        <w:pStyle w:val="ConsPlusTitle"/>
        <w:jc w:val="center"/>
        <w:outlineLvl w:val="0"/>
      </w:pPr>
      <w:r>
        <w:t>АДМИНИСТРАЦИЯ СМОЛЕНСКОЙ ОБЛАСТИ</w:t>
      </w:r>
    </w:p>
    <w:p w:rsidR="003A6121" w:rsidRDefault="003A6121">
      <w:pPr>
        <w:pStyle w:val="ConsPlusTitle"/>
        <w:jc w:val="both"/>
      </w:pPr>
    </w:p>
    <w:p w:rsidR="003A6121" w:rsidRDefault="003A6121">
      <w:pPr>
        <w:pStyle w:val="ConsPlusTitle"/>
        <w:jc w:val="center"/>
      </w:pPr>
      <w:r>
        <w:t>ПОСТАНОВЛЕНИЕ</w:t>
      </w:r>
    </w:p>
    <w:p w:rsidR="003A6121" w:rsidRDefault="003A6121">
      <w:pPr>
        <w:pStyle w:val="ConsPlusTitle"/>
        <w:jc w:val="center"/>
      </w:pPr>
      <w:r>
        <w:t>от 22 февраля 2023 г. N 64</w:t>
      </w:r>
    </w:p>
    <w:p w:rsidR="003A6121" w:rsidRDefault="003A6121">
      <w:pPr>
        <w:pStyle w:val="ConsPlusTitle"/>
        <w:jc w:val="both"/>
      </w:pPr>
    </w:p>
    <w:p w:rsidR="003A6121" w:rsidRDefault="003A6121">
      <w:pPr>
        <w:pStyle w:val="ConsPlusTitle"/>
        <w:jc w:val="center"/>
      </w:pPr>
      <w:r>
        <w:t>О ВНЕСЕНИИ ИЗМЕНЕНИЙ В ПОРЯДОК ПРЕДОСТАВЛЕНИЯ СУБСИДИЙ</w:t>
      </w:r>
    </w:p>
    <w:p w:rsidR="003A6121" w:rsidRDefault="003A6121">
      <w:pPr>
        <w:pStyle w:val="ConsPlusTitle"/>
        <w:jc w:val="center"/>
      </w:pPr>
      <w:r>
        <w:t>В РАМКАХ РЕАЛИЗАЦИИ ОБЛАСТНОЙ ГОСУДАРСТВЕННОЙ ПРОГРАММЫ</w:t>
      </w:r>
    </w:p>
    <w:p w:rsidR="003A6121" w:rsidRDefault="003A6121">
      <w:pPr>
        <w:pStyle w:val="ConsPlusTitle"/>
        <w:jc w:val="center"/>
      </w:pPr>
      <w:r>
        <w:t>"РАЗВИТИЕ СЕЛЬСКОГО ХОЗЯЙСТВА И РЕГУЛИРОВАНИЕ РЫНКОВ</w:t>
      </w:r>
    </w:p>
    <w:p w:rsidR="003A6121" w:rsidRDefault="003A6121">
      <w:pPr>
        <w:pStyle w:val="ConsPlusTitle"/>
        <w:jc w:val="center"/>
      </w:pPr>
      <w:r>
        <w:t>СЕЛЬСКОХОЗЯЙСТВЕННОЙ ПРОДУКЦИИ, СЫРЬЯ И ПРОДОВОЛЬСТВИЯ</w:t>
      </w:r>
    </w:p>
    <w:p w:rsidR="003A6121" w:rsidRDefault="003A6121">
      <w:pPr>
        <w:pStyle w:val="ConsPlusTitle"/>
        <w:jc w:val="center"/>
      </w:pPr>
      <w:r>
        <w:t>В СМОЛЕНСКОЙ ОБЛАСТИ" СЕЛЬСКОХОЗЯЙСТВЕННЫМ</w:t>
      </w:r>
    </w:p>
    <w:p w:rsidR="003A6121" w:rsidRDefault="003A6121">
      <w:pPr>
        <w:pStyle w:val="ConsPlusTitle"/>
        <w:jc w:val="center"/>
      </w:pPr>
      <w:r>
        <w:t>ТОВАРОПРОИЗВОДИТЕЛЯМ (КРОМЕ ГРАЖДАН, ВЕДУЩИХ ЛИЧНОЕ</w:t>
      </w:r>
    </w:p>
    <w:p w:rsidR="003A6121" w:rsidRDefault="003A6121">
      <w:pPr>
        <w:pStyle w:val="ConsPlusTitle"/>
        <w:jc w:val="center"/>
      </w:pPr>
      <w:r>
        <w:t>ПОДСОБНОЕ ХОЗЯЙСТВО, И СЕЛЬСКОХОЗЯЙСТВЕННЫХ КРЕДИТНЫХ</w:t>
      </w:r>
    </w:p>
    <w:p w:rsidR="003A6121" w:rsidRDefault="003A6121">
      <w:pPr>
        <w:pStyle w:val="ConsPlusTitle"/>
        <w:jc w:val="center"/>
      </w:pPr>
      <w:r>
        <w:t>ПОТРЕБИТЕЛЬСКИХ КООПЕРАТИВОВ) НА ВОЗМЕЩЕНИЕ ЧАСТИ ЗАТРАТ</w:t>
      </w:r>
    </w:p>
    <w:p w:rsidR="003A6121" w:rsidRDefault="003A6121">
      <w:pPr>
        <w:pStyle w:val="ConsPlusTitle"/>
        <w:jc w:val="center"/>
      </w:pPr>
      <w:r>
        <w:t>НА ПРОВЕДЕНИЕ КОМПЛЕКСА АГРОТЕХНОЛОГИЧЕСКИХ РАБОТ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ind w:firstLine="540"/>
        <w:jc w:val="both"/>
      </w:pPr>
      <w:r>
        <w:t>Администрация Смоленской области постановляет: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Порядок</w:t>
        </w:r>
      </w:hyperlink>
      <w:r>
        <w:t xml:space="preserve"> предоставления субсидий в рамках реализации областной государственной программы "Развитие сельского хозяйства и регулирование рынков сельскохозяйственной продукции, сырья и продовольствия в Смоленской области"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возмещение части затрат на проведение комплекса агротехнологических работ, утвержденный постановлением Администрации Смоленской области от 22.02.2017 N 79 (в редакции постановлений Администрации Смоленской области от 11.05.2017 N 301, от 22.08.2017 N 556, от 09.02.2018 N 61, от 17.07.2018 N 492, от 24.08.2018 N 567, от 19.11.2018 N 739, от 30.11.2018 N 799, от 18.04.2019 N 229, от 29.07.2019 N 445, от 08.11.2019 N 655, от 20.02.2020 N 56, от 11.03.2020 N 111, от 25.02.2021 N 104, от 07.10.2021 N 647, от 16.03.2022 N 144, от 14.06.2022 N 389), следующие изменения: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1) в </w:t>
      </w:r>
      <w:hyperlink r:id="rId6">
        <w:r>
          <w:rPr>
            <w:color w:val="0000FF"/>
          </w:rPr>
          <w:t>пункте 2</w:t>
        </w:r>
      </w:hyperlink>
      <w:r>
        <w:t>: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</w:t>
      </w:r>
      <w:hyperlink r:id="rId7">
        <w:r>
          <w:rPr>
            <w:color w:val="0000FF"/>
          </w:rPr>
          <w:t>абзац третий</w:t>
        </w:r>
      </w:hyperlink>
      <w:r>
        <w:t xml:space="preserve"> дополнить словами ", а также результаты ее предоставления";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</w:t>
      </w:r>
      <w:hyperlink r:id="rId8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"- положение об осуществлении проверок главным распорядителем бюджетных средств, предоставляющим субсидии на проведение агротехнологических работ, соблюдения порядка и условий предоставления субсидий на проведение </w:t>
      </w:r>
      <w:r>
        <w:lastRenderedPageBreak/>
        <w:t xml:space="preserve">агротехнологических работ, в том числе в части достижения результатов их предоставления, а также об осуществлении проверок соблюдения порядка и условий предоставления субсидий на проведение агротехнологических работ Департаментом Смоленской области по осуществлению контроля и взаимодействию с административными органами в соответствии со </w:t>
      </w:r>
      <w:hyperlink r:id="rId9">
        <w:r>
          <w:rPr>
            <w:color w:val="0000FF"/>
          </w:rPr>
          <w:t>статьями 268.1</w:t>
        </w:r>
      </w:hyperlink>
      <w:r>
        <w:t xml:space="preserve"> и </w:t>
      </w:r>
      <w:hyperlink r:id="rId10">
        <w:r>
          <w:rPr>
            <w:color w:val="0000FF"/>
          </w:rPr>
          <w:t>269.2</w:t>
        </w:r>
      </w:hyperlink>
      <w:r>
        <w:t xml:space="preserve"> Бюджетного кодекса Российской Федерации.";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2) в </w:t>
      </w:r>
      <w:hyperlink r:id="rId11">
        <w:r>
          <w:rPr>
            <w:color w:val="0000FF"/>
          </w:rPr>
          <w:t>абзаце втором пункта 3</w:t>
        </w:r>
      </w:hyperlink>
      <w:r>
        <w:t xml:space="preserve"> слова "при формировании" заменить словами "не позднее 15-го рабочего дня, следующего за днем принятия", слово "проекта" исключить;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3) в </w:t>
      </w:r>
      <w:hyperlink r:id="rId12">
        <w:r>
          <w:rPr>
            <w:color w:val="0000FF"/>
          </w:rPr>
          <w:t>пункте 5</w:t>
        </w:r>
      </w:hyperlink>
      <w:r>
        <w:t>: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в </w:t>
      </w:r>
      <w:hyperlink r:id="rId13">
        <w:r>
          <w:rPr>
            <w:color w:val="0000FF"/>
          </w:rPr>
          <w:t>абзаце первом</w:t>
        </w:r>
      </w:hyperlink>
      <w:r>
        <w:t xml:space="preserve"> слова "связанных с производством, реализацией и (или) отгрузкой на собственную переработку сельскохозяйственной продукции по отдельным подотраслям растениеводства" заменить словами "понесенных при реализации следующих направлений";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в </w:t>
      </w:r>
      <w:hyperlink r:id="rId14">
        <w:r>
          <w:rPr>
            <w:color w:val="0000FF"/>
          </w:rPr>
          <w:t>подпункте "а"</w:t>
        </w:r>
      </w:hyperlink>
      <w:r>
        <w:t xml:space="preserve"> слова ", а также картофелем и овощными культурами открытого грунта (далее также - овощи открытого грунта)" исключить;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</w:t>
      </w:r>
      <w:hyperlink r:id="rId15">
        <w:r>
          <w:rPr>
            <w:color w:val="0000FF"/>
          </w:rPr>
          <w:t>подпункт "б"</w:t>
        </w:r>
      </w:hyperlink>
      <w:r>
        <w:t xml:space="preserve"> признать утратившим силу;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</w:t>
      </w:r>
      <w:hyperlink r:id="rId16">
        <w:r>
          <w:rPr>
            <w:color w:val="0000FF"/>
          </w:rPr>
          <w:t>подпункт "в"</w:t>
        </w:r>
      </w:hyperlink>
      <w:r>
        <w:t xml:space="preserve"> после слов "агротехнологических работ" дополнить словами ", повышение уровня экологической безопасности сельскохозяйственного производства, а также на повышение плодородия и качества почв";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4) в </w:t>
      </w:r>
      <w:hyperlink r:id="rId17">
        <w:r>
          <w:rPr>
            <w:color w:val="0000FF"/>
          </w:rPr>
          <w:t>абзаце втором пункта 6</w:t>
        </w:r>
      </w:hyperlink>
      <w:r>
        <w:t xml:space="preserve"> слова "на цели, указанные в подпунктах "б" и "в" пункта 5" заменить словами "на цель, указанную в подпункте "в" пункта 5";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5) в </w:t>
      </w:r>
      <w:hyperlink r:id="rId18">
        <w:r>
          <w:rPr>
            <w:color w:val="0000FF"/>
          </w:rPr>
          <w:t>пункте 7</w:t>
        </w:r>
      </w:hyperlink>
      <w:r>
        <w:t>: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в </w:t>
      </w:r>
      <w:hyperlink r:id="rId19">
        <w:r>
          <w:rPr>
            <w:color w:val="0000FF"/>
          </w:rPr>
          <w:t>абзаце первом</w:t>
        </w:r>
      </w:hyperlink>
      <w:r>
        <w:t xml:space="preserve"> слова ", и (или) овощами открытого грунта, и (или) картофелем, и (или) семенным картофелем" исключить;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в </w:t>
      </w:r>
      <w:hyperlink r:id="rId20">
        <w:r>
          <w:rPr>
            <w:color w:val="0000FF"/>
          </w:rPr>
          <w:t>абзаце втором</w:t>
        </w:r>
      </w:hyperlink>
      <w:r>
        <w:t xml:space="preserve"> слова ", и (или) овощами открытого грунта, и (или) картофелем, и (или) семенным картофелем" исключить, слова "в предыдущем финансовом году" заменить словами "в I - III кварталах предыдущего финансового года";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</w:t>
      </w:r>
      <w:hyperlink r:id="rId21">
        <w:r>
          <w:rPr>
            <w:color w:val="0000FF"/>
          </w:rPr>
          <w:t>абзац третий</w:t>
        </w:r>
      </w:hyperlink>
      <w:r>
        <w:t xml:space="preserve"> дополнить словами "(за исключением сельскохозяйственных товаропроизводителей, получивших субсидии в соответствии с </w:t>
      </w:r>
      <w:hyperlink r:id="rId22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18.06.2021 N 371 "Об утверждении Порядка предоставления субсидий в рамках реализации областной государственной программы "Развитие сельского хозяйства и регулирование рынков сельскохозяйственной продукции, сырья и продовольствия в Смоленской области" </w:t>
      </w:r>
      <w:r>
        <w:lastRenderedPageBreak/>
        <w:t>по возмещению производителям зерновых культур части затрат на производство и реализацию зерновых культур")";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в </w:t>
      </w:r>
      <w:hyperlink r:id="rId23">
        <w:r>
          <w:rPr>
            <w:color w:val="0000FF"/>
          </w:rPr>
          <w:t>абзаце седьмом</w:t>
        </w:r>
      </w:hyperlink>
      <w:r>
        <w:t xml:space="preserve"> слова "(за исключением субсидии на проведение агротехнологических работ, предоставляемой сельскохозяйственным товаропроизводителям в отношении посевной площади, занятой семенным картофелем)" исключить;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после </w:t>
      </w:r>
      <w:hyperlink r:id="rId24">
        <w:r>
          <w:rPr>
            <w:color w:val="0000FF"/>
          </w:rPr>
          <w:t>абзаца седьмого</w:t>
        </w:r>
      </w:hyperlink>
      <w:r>
        <w:t xml:space="preserve"> дополнить абзацем следующего содержания: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"- на проведение федеральным государственным бюджетным учреждением государственной станцией агрохимической службы "Смоленская" агрохимического и эколого-токсикологического обследования земель сельскохозяйственного назначения;";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в </w:t>
      </w:r>
      <w:hyperlink r:id="rId25">
        <w:r>
          <w:rPr>
            <w:color w:val="0000FF"/>
          </w:rPr>
          <w:t>абзаце восьмом</w:t>
        </w:r>
      </w:hyperlink>
      <w:r>
        <w:t xml:space="preserve"> слова ", картофеля, семенного картофеля, а также овощей открытого грунта" исключить;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6) в </w:t>
      </w:r>
      <w:hyperlink r:id="rId26">
        <w:r>
          <w:rPr>
            <w:color w:val="0000FF"/>
          </w:rPr>
          <w:t>абзаце восьмом пункта 8</w:t>
        </w:r>
      </w:hyperlink>
      <w:r>
        <w:t xml:space="preserve"> слова "IV квартале" заменить словами "III и IV кварталах";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7) в </w:t>
      </w:r>
      <w:hyperlink r:id="rId27">
        <w:r>
          <w:rPr>
            <w:color w:val="0000FF"/>
          </w:rPr>
          <w:t>пункте 9</w:t>
        </w:r>
      </w:hyperlink>
      <w:r>
        <w:t>: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в </w:t>
      </w:r>
      <w:hyperlink r:id="rId28">
        <w:r>
          <w:rPr>
            <w:color w:val="0000FF"/>
          </w:rPr>
          <w:t>абзаце втором</w:t>
        </w:r>
      </w:hyperlink>
      <w:r>
        <w:t xml:space="preserve"> слова "недоимки по уплате налогов, сборов" заменить словами "неисполненной обязанности по уплате налогов, сборов, страховых взносов";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</w:t>
      </w:r>
      <w:hyperlink r:id="rId29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"- неотнесение сельскохозяйственного товаропроизводителя к иностранному юридическому лицу,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российскому юридическому лицу,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обществ;";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lastRenderedPageBreak/>
        <w:t xml:space="preserve">- </w:t>
      </w:r>
      <w:hyperlink r:id="rId30">
        <w:r>
          <w:rPr>
            <w:color w:val="0000FF"/>
          </w:rPr>
          <w:t>абзац одиннадцатый</w:t>
        </w:r>
      </w:hyperlink>
      <w:r>
        <w:t xml:space="preserve"> изложить в следующей редакции: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"- наличие земельных участков, занятых посевными площадями зерновых, и (или) зернобобовых, и (или) кормовых сельскохозяйственных культур, принадлежащих сельскохозяйственному товаропроизводителю на правах собственности и (или) ином имущественном праве, на дату подачи заявления о предоставлении субсидии на проведение агротехнологических работ при условии регистрации прав и сделок на указанные земельные участки в соответствии с требованиями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"О государственной регистрации недвижимости" (для сельскохозяйственных товаропроизводителей, занимающихся производством зерновых, и (или) зернобобовых, и (или) кормовых сельскохозяйственных культур) (за исключением сельскохозяйственных товаропроизводителей, предоставивших земельные участки на ином имущественном праве в предыдущем и (или) текущем финансовом году сельскохозяйственным товаропроизводителям, занимающимся производством льна-долгунца и (или) технической конопли);";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в </w:t>
      </w:r>
      <w:hyperlink r:id="rId32">
        <w:r>
          <w:rPr>
            <w:color w:val="0000FF"/>
          </w:rPr>
          <w:t>абзаце двенадцатом</w:t>
        </w:r>
      </w:hyperlink>
      <w:r>
        <w:t xml:space="preserve"> слова "в Фонд социального страхования Российской Федерации" исключить;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в </w:t>
      </w:r>
      <w:hyperlink r:id="rId33">
        <w:r>
          <w:rPr>
            <w:color w:val="0000FF"/>
          </w:rPr>
          <w:t>абзаце пятнадцатом</w:t>
        </w:r>
      </w:hyperlink>
      <w:r>
        <w:t xml:space="preserve"> слова ", и (или) овощными культурами открытого грунта, и (или) семенным картофелем, и (или) картофелем" исключить, слова ", семенного картофеля, картофеля, овощей открытого грунта" исключить;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в </w:t>
      </w:r>
      <w:hyperlink r:id="rId34">
        <w:r>
          <w:rPr>
            <w:color w:val="0000FF"/>
          </w:rPr>
          <w:t>абзаце семнадцатом</w:t>
        </w:r>
      </w:hyperlink>
      <w:r>
        <w:t xml:space="preserve"> слова ", семенного картофеля, картофеля, овощей открытого грунта" исключить;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</w:t>
      </w:r>
      <w:hyperlink r:id="rId35">
        <w:r>
          <w:rPr>
            <w:color w:val="0000FF"/>
          </w:rPr>
          <w:t>абзац восемнадцатый</w:t>
        </w:r>
      </w:hyperlink>
      <w:r>
        <w:t xml:space="preserve"> изложить в следующей редакции: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"- использование при проведении комплекса агротехнологических работ семян сельскохозяйственных культур, сорта или гибриды которых включены в Государственный реестр селекционных достижений, а также сортовые и посевные качества таких семян должны соответствовать ГОСТу Р 52325-2005 (для сельскохозяйственных товаропроизводителей, занимающихся производством зерновых, и (или) зернобобовых, и (или) кормовых сельскохозяйственных культур);";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</w:t>
      </w:r>
      <w:hyperlink r:id="rId36">
        <w:r>
          <w:rPr>
            <w:color w:val="0000FF"/>
          </w:rPr>
          <w:t>абзацы девятнадцатый</w:t>
        </w:r>
      </w:hyperlink>
      <w:r>
        <w:t xml:space="preserve"> и </w:t>
      </w:r>
      <w:hyperlink r:id="rId37">
        <w:r>
          <w:rPr>
            <w:color w:val="0000FF"/>
          </w:rPr>
          <w:t>двадцатый</w:t>
        </w:r>
      </w:hyperlink>
      <w:r>
        <w:t xml:space="preserve"> признать утратившими силу;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8) в </w:t>
      </w:r>
      <w:hyperlink r:id="rId38">
        <w:r>
          <w:rPr>
            <w:color w:val="0000FF"/>
          </w:rPr>
          <w:t>пункте 10</w:t>
        </w:r>
      </w:hyperlink>
      <w:r>
        <w:t>: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</w:t>
      </w:r>
      <w:hyperlink r:id="rId39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"- занимающиеся производством зерновых, и (или) зернобобовых, и (или) кормовых культур, - до 3 марта включительно текущего финансового года;";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lastRenderedPageBreak/>
        <w:t xml:space="preserve">- </w:t>
      </w:r>
      <w:hyperlink r:id="rId40">
        <w:r>
          <w:rPr>
            <w:color w:val="0000FF"/>
          </w:rPr>
          <w:t>абзац четвертый</w:t>
        </w:r>
      </w:hyperlink>
      <w:r>
        <w:t xml:space="preserve"> признать утратившим силу;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в </w:t>
      </w:r>
      <w:hyperlink r:id="rId41">
        <w:r>
          <w:rPr>
            <w:color w:val="0000FF"/>
          </w:rPr>
          <w:t>абзаце пятом</w:t>
        </w:r>
      </w:hyperlink>
      <w:r>
        <w:t xml:space="preserve"> слова "с 4 по 11 июля" заменить словами "до 11 июля";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</w:t>
      </w:r>
      <w:hyperlink r:id="rId42">
        <w:r>
          <w:rPr>
            <w:color w:val="0000FF"/>
          </w:rPr>
          <w:t>абзац двенадцатый</w:t>
        </w:r>
      </w:hyperlink>
      <w:r>
        <w:t xml:space="preserve"> после слов "обязанности по уплате налогов, сборов" дополнить словами ", страховых взносов", слова "по состоянию на дату подачи заявления о состоянии расчетов по налогам, сборам, страховым взносам, пеням, штрафам, процентам в бюджеты бюджетной системы Российской Федерации" заменить словами "о положительном, отрицательном или нулевом сальдо единого налогового счета по состоянию на дату формирования указанной информации";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в </w:t>
      </w:r>
      <w:hyperlink r:id="rId43">
        <w:r>
          <w:rPr>
            <w:color w:val="0000FF"/>
          </w:rPr>
          <w:t>абзаце тринадцатом</w:t>
        </w:r>
      </w:hyperlink>
      <w:r>
        <w:t xml:space="preserve"> слова "Фонд социального страхования" в соответствующем падеже заменить словами "Фонд пенсионного и социального страхования" в соответствующем падеже;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в </w:t>
      </w:r>
      <w:hyperlink r:id="rId44">
        <w:r>
          <w:rPr>
            <w:color w:val="0000FF"/>
          </w:rPr>
          <w:t>абзаце пятнадцатом</w:t>
        </w:r>
      </w:hyperlink>
      <w:r>
        <w:t xml:space="preserve"> слова ", и (или) овощных культур открытого грунта, и (или) семенного картофеля, и (или) картофеля" исключить;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в </w:t>
      </w:r>
      <w:hyperlink r:id="rId45">
        <w:r>
          <w:rPr>
            <w:color w:val="0000FF"/>
          </w:rPr>
          <w:t>абзаце шестнадцатом</w:t>
        </w:r>
      </w:hyperlink>
      <w:r>
        <w:t xml:space="preserve"> слова "Фондом социального страхования" заменить словами "Фондом пенсионного и социального страхования";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в </w:t>
      </w:r>
      <w:hyperlink r:id="rId46">
        <w:r>
          <w:rPr>
            <w:color w:val="0000FF"/>
          </w:rPr>
          <w:t>абзаце семнадцатом</w:t>
        </w:r>
      </w:hyperlink>
      <w:r>
        <w:t xml:space="preserve"> слова ", и (или) овощей открытого грунта, и (или) семенного картофеля, и (или) картофеля" исключить;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в </w:t>
      </w:r>
      <w:hyperlink r:id="rId47">
        <w:r>
          <w:rPr>
            <w:color w:val="0000FF"/>
          </w:rPr>
          <w:t>абзаце двадцатом</w:t>
        </w:r>
      </w:hyperlink>
      <w:r>
        <w:t xml:space="preserve"> слова ", и (или) овощей открытого грунта, и (или) семенного картофеля, и (или) картофеля" исключить, слова ", и (или) семенного картофеля, и (или) картофеля, и (или) овощей открытого грунта" исключить;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в </w:t>
      </w:r>
      <w:hyperlink r:id="rId48">
        <w:r>
          <w:rPr>
            <w:color w:val="0000FF"/>
          </w:rPr>
          <w:t>абзацах двадцать втором</w:t>
        </w:r>
      </w:hyperlink>
      <w:r>
        <w:t xml:space="preserve">, </w:t>
      </w:r>
      <w:hyperlink r:id="rId49">
        <w:r>
          <w:rPr>
            <w:color w:val="0000FF"/>
          </w:rPr>
          <w:t>двадцать третьем</w:t>
        </w:r>
      </w:hyperlink>
      <w:r>
        <w:t xml:space="preserve"> слова ", и (или) овощей открытого грунта, и (или) картофеля" исключить;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</w:t>
      </w:r>
      <w:hyperlink r:id="rId50">
        <w:r>
          <w:rPr>
            <w:color w:val="0000FF"/>
          </w:rPr>
          <w:t>абзац двадцать четвертый</w:t>
        </w:r>
      </w:hyperlink>
      <w:r>
        <w:t xml:space="preserve"> изложить в следующей редакции: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"- справка об использованных в предыдущем году при проведении агротехнологических работ семенах сельскохозяйственных культур, сорта и гибриды которых включены в Государственный реестр селекционных достижений, а также соответствуют сортовым и посевным качествам ГОСТа Р 52325-2005, по форме, утвержденной правовым актом Департамента (представляется сельскохозяйственными товаропроизводителями, занимающимися производством зерновых, и (или) зернобобовых, и (или) кормовых культур);";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в </w:t>
      </w:r>
      <w:hyperlink r:id="rId51">
        <w:r>
          <w:rPr>
            <w:color w:val="0000FF"/>
          </w:rPr>
          <w:t>абзаце двадцать шестом</w:t>
        </w:r>
      </w:hyperlink>
      <w:r>
        <w:t xml:space="preserve"> слова ", и (или) картофеля, и (или) овощных культур открытого грунта" исключить;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в </w:t>
      </w:r>
      <w:hyperlink r:id="rId52">
        <w:r>
          <w:rPr>
            <w:color w:val="0000FF"/>
          </w:rPr>
          <w:t>абзаце двадцать седьмом</w:t>
        </w:r>
      </w:hyperlink>
      <w:r>
        <w:t xml:space="preserve"> слова "50 процентов" исключить, слова ", и (или) картофеля, и (или) овощей открытого грунта" исключить;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lastRenderedPageBreak/>
        <w:t xml:space="preserve">- </w:t>
      </w:r>
      <w:hyperlink r:id="rId53">
        <w:r>
          <w:rPr>
            <w:color w:val="0000FF"/>
          </w:rPr>
          <w:t>абзацы двадцать восьмой</w:t>
        </w:r>
      </w:hyperlink>
      <w:r>
        <w:t xml:space="preserve"> - </w:t>
      </w:r>
      <w:hyperlink r:id="rId54">
        <w:r>
          <w:rPr>
            <w:color w:val="0000FF"/>
          </w:rPr>
          <w:t>тридцать четвертый</w:t>
        </w:r>
      </w:hyperlink>
      <w:r>
        <w:t xml:space="preserve"> признать утратившими силу;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</w:t>
      </w:r>
      <w:hyperlink r:id="rId55">
        <w:r>
          <w:rPr>
            <w:color w:val="0000FF"/>
          </w:rPr>
          <w:t>абзац сорок второй</w:t>
        </w:r>
      </w:hyperlink>
      <w:r>
        <w:t xml:space="preserve"> дополнить словами "с момента регистрации уведомления";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9) </w:t>
      </w:r>
      <w:hyperlink r:id="rId56">
        <w:r>
          <w:rPr>
            <w:color w:val="0000FF"/>
          </w:rPr>
          <w:t>пункт 14.1</w:t>
        </w:r>
      </w:hyperlink>
      <w:r>
        <w:t xml:space="preserve"> дополнить абзацем следующего содержания: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"Дополнительное соглашение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"Электронный бюджет" и подписывается усиленной квалифицированной подписью лиц, имеющих право действовать от имени каждой из сторон.";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10) в </w:t>
      </w:r>
      <w:hyperlink r:id="rId57">
        <w:r>
          <w:rPr>
            <w:color w:val="0000FF"/>
          </w:rPr>
          <w:t>пункте 14.2</w:t>
        </w:r>
      </w:hyperlink>
      <w:r>
        <w:t xml:space="preserve"> слова "разделом 8 Методики" заменить словами "разделом 5 Методики";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11) в </w:t>
      </w:r>
      <w:hyperlink r:id="rId58">
        <w:r>
          <w:rPr>
            <w:color w:val="0000FF"/>
          </w:rPr>
          <w:t>абзаце первом пункта 14.4</w:t>
        </w:r>
      </w:hyperlink>
      <w:r>
        <w:t xml:space="preserve"> слова "разделами 1 - 7 Методики" заменить слова "разделами 1 - 4 Методики";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12) </w:t>
      </w:r>
      <w:hyperlink r:id="rId59">
        <w:r>
          <w:rPr>
            <w:color w:val="0000FF"/>
          </w:rPr>
          <w:t>абзац четвертый пункта 14.5</w:t>
        </w:r>
      </w:hyperlink>
      <w:r>
        <w:t xml:space="preserve"> признать утратившим силу;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13) </w:t>
      </w:r>
      <w:hyperlink r:id="rId60">
        <w:r>
          <w:rPr>
            <w:color w:val="0000FF"/>
          </w:rPr>
          <w:t>второе предложение абзаца первого пункта 14.6</w:t>
        </w:r>
      </w:hyperlink>
      <w:r>
        <w:t xml:space="preserve"> исключить;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14) в </w:t>
      </w:r>
      <w:hyperlink r:id="rId61">
        <w:r>
          <w:rPr>
            <w:color w:val="0000FF"/>
          </w:rPr>
          <w:t>пункте 17</w:t>
        </w:r>
      </w:hyperlink>
      <w:r>
        <w:t>: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в </w:t>
      </w:r>
      <w:hyperlink r:id="rId62">
        <w:r>
          <w:rPr>
            <w:color w:val="0000FF"/>
          </w:rPr>
          <w:t>абзаце втором</w:t>
        </w:r>
      </w:hyperlink>
      <w:r>
        <w:t xml:space="preserve"> слова ", и (или) картофелем" исключить;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</w:t>
      </w:r>
      <w:hyperlink r:id="rId63">
        <w:r>
          <w:rPr>
            <w:color w:val="0000FF"/>
          </w:rPr>
          <w:t>абзацы третий</w:t>
        </w:r>
      </w:hyperlink>
      <w:r>
        <w:t xml:space="preserve">, </w:t>
      </w:r>
      <w:hyperlink r:id="rId64">
        <w:r>
          <w:rPr>
            <w:color w:val="0000FF"/>
          </w:rPr>
          <w:t>четвертый</w:t>
        </w:r>
      </w:hyperlink>
      <w:r>
        <w:t xml:space="preserve">, </w:t>
      </w:r>
      <w:hyperlink r:id="rId65">
        <w:r>
          <w:rPr>
            <w:color w:val="0000FF"/>
          </w:rPr>
          <w:t>седьмой</w:t>
        </w:r>
      </w:hyperlink>
      <w:r>
        <w:t xml:space="preserve">, </w:t>
      </w:r>
      <w:hyperlink r:id="rId66">
        <w:r>
          <w:rPr>
            <w:color w:val="0000FF"/>
          </w:rPr>
          <w:t>восьмой</w:t>
        </w:r>
      </w:hyperlink>
      <w:r>
        <w:t xml:space="preserve"> признать утратившими силу;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- в </w:t>
      </w:r>
      <w:hyperlink r:id="rId67">
        <w:r>
          <w:rPr>
            <w:color w:val="0000FF"/>
          </w:rPr>
          <w:t>абзаце одиннадцатом</w:t>
        </w:r>
      </w:hyperlink>
      <w:r>
        <w:t xml:space="preserve"> слова "в течение трех рабочих дней после окончания отчетного года (для результатов, указанных в абзацах втором - восьмом" заменить словами "до 15 декабря текущего финансового года (для результатов, указанных в абзацах втором, пятом, шестом";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15) </w:t>
      </w:r>
      <w:hyperlink r:id="rId68">
        <w:r>
          <w:rPr>
            <w:color w:val="0000FF"/>
          </w:rPr>
          <w:t>пункт 18</w:t>
        </w:r>
      </w:hyperlink>
      <w:r>
        <w:t xml:space="preserve"> изложить в следующей редакции: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"18. Департамент в пределах полномочий, определенных федеральным и областным законодательством, осуществляет проверки соблюдения порядка и условий предоставления субсидий на проведение агротехнологических работ их получателями, в том числе в части достижения результатов их предоставления. Департамент Смоленской области по осуществлению контроля и взаимодействию с административными органами осуществляет проверки соблюдения порядка и условий предоставления субсидий на проведение агротехнологических работ их получателями в соответствии со </w:t>
      </w:r>
      <w:hyperlink r:id="rId69">
        <w:r>
          <w:rPr>
            <w:color w:val="0000FF"/>
          </w:rPr>
          <w:t>статьями 268.1</w:t>
        </w:r>
      </w:hyperlink>
      <w:r>
        <w:t xml:space="preserve"> и </w:t>
      </w:r>
      <w:hyperlink r:id="rId70">
        <w:r>
          <w:rPr>
            <w:color w:val="0000FF"/>
          </w:rPr>
          <w:t>269.2</w:t>
        </w:r>
      </w:hyperlink>
      <w:r>
        <w:t xml:space="preserve"> Бюджетного кодекса Российской Федерации.";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 xml:space="preserve">16) </w:t>
      </w:r>
      <w:hyperlink r:id="rId71">
        <w:r>
          <w:rPr>
            <w:color w:val="0000FF"/>
          </w:rPr>
          <w:t>приложения N 1</w:t>
        </w:r>
      </w:hyperlink>
      <w:r>
        <w:t xml:space="preserve"> и </w:t>
      </w:r>
      <w:hyperlink r:id="rId72">
        <w:r>
          <w:rPr>
            <w:color w:val="0000FF"/>
          </w:rPr>
          <w:t>2.1</w:t>
        </w:r>
      </w:hyperlink>
      <w:r>
        <w:t xml:space="preserve"> изложить в новой </w:t>
      </w:r>
      <w:hyperlink w:anchor="P110">
        <w:r>
          <w:rPr>
            <w:color w:val="0000FF"/>
          </w:rPr>
          <w:t>редакции</w:t>
        </w:r>
      </w:hyperlink>
      <w:r>
        <w:t xml:space="preserve"> (прилагаются).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jc w:val="right"/>
      </w:pPr>
      <w:r>
        <w:lastRenderedPageBreak/>
        <w:t>И.о. Губернатора</w:t>
      </w:r>
    </w:p>
    <w:p w:rsidR="003A6121" w:rsidRDefault="003A6121">
      <w:pPr>
        <w:pStyle w:val="ConsPlusNormal"/>
        <w:jc w:val="right"/>
      </w:pPr>
      <w:r>
        <w:t>Смоленской области</w:t>
      </w:r>
    </w:p>
    <w:p w:rsidR="003A6121" w:rsidRDefault="003A6121">
      <w:pPr>
        <w:pStyle w:val="ConsPlusNormal"/>
        <w:jc w:val="right"/>
      </w:pPr>
      <w:r>
        <w:t>Р.В.СМАШНЕВ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jc w:val="right"/>
        <w:outlineLvl w:val="0"/>
      </w:pPr>
      <w:r>
        <w:t>Приложение N 1</w:t>
      </w:r>
    </w:p>
    <w:p w:rsidR="003A6121" w:rsidRDefault="003A6121">
      <w:pPr>
        <w:pStyle w:val="ConsPlusNormal"/>
        <w:jc w:val="right"/>
      </w:pPr>
      <w:r>
        <w:t>к Порядку</w:t>
      </w:r>
    </w:p>
    <w:p w:rsidR="003A6121" w:rsidRDefault="003A6121">
      <w:pPr>
        <w:pStyle w:val="ConsPlusNormal"/>
        <w:jc w:val="right"/>
      </w:pPr>
      <w:r>
        <w:t>предоставления субсидий в рамках</w:t>
      </w:r>
    </w:p>
    <w:p w:rsidR="003A6121" w:rsidRDefault="003A6121">
      <w:pPr>
        <w:pStyle w:val="ConsPlusNormal"/>
        <w:jc w:val="right"/>
      </w:pPr>
      <w:r>
        <w:t>реализации областной государственной</w:t>
      </w:r>
    </w:p>
    <w:p w:rsidR="003A6121" w:rsidRDefault="003A6121">
      <w:pPr>
        <w:pStyle w:val="ConsPlusNormal"/>
        <w:jc w:val="right"/>
      </w:pPr>
      <w:r>
        <w:t>программы "Развитие сельского хозяйства</w:t>
      </w:r>
    </w:p>
    <w:p w:rsidR="003A6121" w:rsidRDefault="003A6121">
      <w:pPr>
        <w:pStyle w:val="ConsPlusNormal"/>
        <w:jc w:val="right"/>
      </w:pPr>
      <w:r>
        <w:t>и регулирование рынков сельскохозяйственной</w:t>
      </w:r>
    </w:p>
    <w:p w:rsidR="003A6121" w:rsidRDefault="003A6121">
      <w:pPr>
        <w:pStyle w:val="ConsPlusNormal"/>
        <w:jc w:val="right"/>
      </w:pPr>
      <w:r>
        <w:t>продукции, сырья и продовольствия</w:t>
      </w:r>
    </w:p>
    <w:p w:rsidR="003A6121" w:rsidRDefault="003A6121">
      <w:pPr>
        <w:pStyle w:val="ConsPlusNormal"/>
        <w:jc w:val="right"/>
      </w:pPr>
      <w:r>
        <w:t>в Смоленской области" сельскохозяйственным</w:t>
      </w:r>
    </w:p>
    <w:p w:rsidR="003A6121" w:rsidRDefault="003A6121">
      <w:pPr>
        <w:pStyle w:val="ConsPlusNormal"/>
        <w:jc w:val="right"/>
      </w:pPr>
      <w:r>
        <w:t>товаропроизводителям (кроме граждан,</w:t>
      </w:r>
    </w:p>
    <w:p w:rsidR="003A6121" w:rsidRDefault="003A6121">
      <w:pPr>
        <w:pStyle w:val="ConsPlusNormal"/>
        <w:jc w:val="right"/>
      </w:pPr>
      <w:r>
        <w:t>ведущих личное подсобное хозяйство,</w:t>
      </w:r>
    </w:p>
    <w:p w:rsidR="003A6121" w:rsidRDefault="003A6121">
      <w:pPr>
        <w:pStyle w:val="ConsPlusNormal"/>
        <w:jc w:val="right"/>
      </w:pPr>
      <w:r>
        <w:t>и сельскохозяйственных кредитных</w:t>
      </w:r>
    </w:p>
    <w:p w:rsidR="003A6121" w:rsidRDefault="003A6121">
      <w:pPr>
        <w:pStyle w:val="ConsPlusNormal"/>
        <w:jc w:val="right"/>
      </w:pPr>
      <w:r>
        <w:t>потребительских кооперативов)</w:t>
      </w:r>
    </w:p>
    <w:p w:rsidR="003A6121" w:rsidRDefault="003A6121">
      <w:pPr>
        <w:pStyle w:val="ConsPlusNormal"/>
        <w:jc w:val="right"/>
      </w:pPr>
      <w:r>
        <w:t>на возмещение части затрат на проведение</w:t>
      </w:r>
    </w:p>
    <w:p w:rsidR="003A6121" w:rsidRDefault="003A6121">
      <w:pPr>
        <w:pStyle w:val="ConsPlusNormal"/>
        <w:jc w:val="right"/>
      </w:pPr>
      <w:r>
        <w:t>комплекса агротехнологических работ</w:t>
      </w:r>
    </w:p>
    <w:p w:rsidR="003A6121" w:rsidRDefault="003A6121">
      <w:pPr>
        <w:pStyle w:val="ConsPlusNormal"/>
        <w:jc w:val="right"/>
      </w:pPr>
      <w:r>
        <w:t>(в редакции</w:t>
      </w:r>
    </w:p>
    <w:p w:rsidR="003A6121" w:rsidRDefault="003A6121">
      <w:pPr>
        <w:pStyle w:val="ConsPlusNormal"/>
        <w:jc w:val="right"/>
      </w:pPr>
      <w:r>
        <w:t>постановления</w:t>
      </w:r>
    </w:p>
    <w:p w:rsidR="003A6121" w:rsidRDefault="003A6121">
      <w:pPr>
        <w:pStyle w:val="ConsPlusNormal"/>
        <w:jc w:val="right"/>
      </w:pPr>
      <w:r>
        <w:t>Администрации</w:t>
      </w:r>
    </w:p>
    <w:p w:rsidR="003A6121" w:rsidRDefault="003A6121">
      <w:pPr>
        <w:pStyle w:val="ConsPlusNormal"/>
        <w:jc w:val="right"/>
      </w:pPr>
      <w:r>
        <w:t>Смоленской области</w:t>
      </w:r>
    </w:p>
    <w:p w:rsidR="003A6121" w:rsidRDefault="003A6121">
      <w:pPr>
        <w:pStyle w:val="ConsPlusNormal"/>
        <w:jc w:val="right"/>
      </w:pPr>
      <w:r>
        <w:t>от 22.02.2023 N 64)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Title"/>
        <w:jc w:val="center"/>
      </w:pPr>
      <w:bookmarkStart w:id="0" w:name="P110"/>
      <w:bookmarkEnd w:id="0"/>
      <w:r>
        <w:t>МЕТОДИКА</w:t>
      </w:r>
    </w:p>
    <w:p w:rsidR="003A6121" w:rsidRDefault="003A6121">
      <w:pPr>
        <w:pStyle w:val="ConsPlusTitle"/>
        <w:jc w:val="center"/>
      </w:pPr>
      <w:r>
        <w:t>РАСЧЕТА РАЗМЕРА СУБСИДИИ НА ПРОВЕДЕНИЕ</w:t>
      </w:r>
    </w:p>
    <w:p w:rsidR="003A6121" w:rsidRDefault="003A6121">
      <w:pPr>
        <w:pStyle w:val="ConsPlusTitle"/>
        <w:jc w:val="center"/>
      </w:pPr>
      <w:r>
        <w:t>АГРОТЕХНОЛОГИЧЕСКИХ РАБОТ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Title"/>
        <w:jc w:val="center"/>
        <w:outlineLvl w:val="1"/>
      </w:pPr>
      <w:r>
        <w:t>1. Расчет размера субсидии на проведение агротехнологических</w:t>
      </w:r>
    </w:p>
    <w:p w:rsidR="003A6121" w:rsidRDefault="003A6121">
      <w:pPr>
        <w:pStyle w:val="ConsPlusTitle"/>
        <w:jc w:val="center"/>
      </w:pPr>
      <w:r>
        <w:t>работ (в отношении посевной площади, занятой зерновыми</w:t>
      </w:r>
    </w:p>
    <w:p w:rsidR="003A6121" w:rsidRDefault="003A6121">
      <w:pPr>
        <w:pStyle w:val="ConsPlusTitle"/>
        <w:jc w:val="center"/>
      </w:pPr>
      <w:r>
        <w:t>и (или) зернобобовыми культурами)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ind w:firstLine="540"/>
        <w:jc w:val="both"/>
      </w:pPr>
      <w:r>
        <w:t>Размер субсидии на проведение агротехнологических работ в отношении посевной площади, занятой зерновыми и (или) зернобобовыми культурами, подлежащей предоставлению i-му сельскохозяйственному товаропроизводителю, определяется по следующей формуле: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jc w:val="center"/>
      </w:pPr>
      <w:r>
        <w:t>СЗ</w:t>
      </w:r>
      <w:r>
        <w:rPr>
          <w:vertAlign w:val="subscript"/>
        </w:rPr>
        <w:t>i</w:t>
      </w:r>
      <w:r>
        <w:t xml:space="preserve"> = СтЗ</w:t>
      </w:r>
      <w:r>
        <w:rPr>
          <w:vertAlign w:val="subscript"/>
        </w:rPr>
        <w:t>i</w:t>
      </w:r>
      <w:r>
        <w:t xml:space="preserve"> x ПлЗ</w:t>
      </w:r>
      <w:r>
        <w:rPr>
          <w:vertAlign w:val="subscript"/>
        </w:rPr>
        <w:t>i</w:t>
      </w:r>
      <w:r>
        <w:t xml:space="preserve"> x К</w:t>
      </w:r>
      <w:r>
        <w:rPr>
          <w:vertAlign w:val="subscript"/>
        </w:rPr>
        <w:t>кор</w:t>
      </w:r>
      <w:r>
        <w:t>, где: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ind w:firstLine="540"/>
        <w:jc w:val="both"/>
      </w:pPr>
      <w:r>
        <w:t>СЗ</w:t>
      </w:r>
      <w:r>
        <w:rPr>
          <w:vertAlign w:val="subscript"/>
        </w:rPr>
        <w:t>i</w:t>
      </w:r>
      <w:r>
        <w:t xml:space="preserve"> - размер субсидии на проведение агротехнологических работ в отношении посевной площади, занятой зерновыми и (или) зернобобовыми культурами, </w:t>
      </w:r>
      <w:r>
        <w:lastRenderedPageBreak/>
        <w:t>подлежащей предоставлению i-му сельскохозяйственному товаропроизводителю (рублей);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СтЗ</w:t>
      </w:r>
      <w:r>
        <w:rPr>
          <w:vertAlign w:val="subscript"/>
        </w:rPr>
        <w:t>i</w:t>
      </w:r>
      <w:r>
        <w:t xml:space="preserve"> - ставка субсидии на проведение агротехнологических работ в расчете на 1 гектар посевной площади, занятой зерновыми и (или) зернобобовыми культурами, для i-го сельскохозяйственного товаропроизводителя (рублей), которая рассчитывается по следующей формуле: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jc w:val="center"/>
      </w:pPr>
      <w:r>
        <w:t>СтЗ</w:t>
      </w:r>
      <w:r>
        <w:rPr>
          <w:vertAlign w:val="subscript"/>
        </w:rPr>
        <w:t>i</w:t>
      </w:r>
      <w:r>
        <w:t xml:space="preserve"> = СтН x К</w:t>
      </w:r>
      <w:r>
        <w:rPr>
          <w:vertAlign w:val="subscript"/>
        </w:rPr>
        <w:t>1i</w:t>
      </w:r>
      <w:r>
        <w:t xml:space="preserve"> x К</w:t>
      </w:r>
      <w:r>
        <w:rPr>
          <w:vertAlign w:val="subscript"/>
        </w:rPr>
        <w:t>2i</w:t>
      </w:r>
      <w:r>
        <w:t xml:space="preserve"> x К</w:t>
      </w:r>
      <w:r>
        <w:rPr>
          <w:vertAlign w:val="subscript"/>
        </w:rPr>
        <w:t>3i</w:t>
      </w:r>
      <w:r>
        <w:t xml:space="preserve"> x К</w:t>
      </w:r>
      <w:r>
        <w:rPr>
          <w:vertAlign w:val="subscript"/>
        </w:rPr>
        <w:t>4i</w:t>
      </w:r>
      <w:r>
        <w:t xml:space="preserve"> x К</w:t>
      </w:r>
      <w:r>
        <w:rPr>
          <w:vertAlign w:val="subscript"/>
        </w:rPr>
        <w:t>5i</w:t>
      </w:r>
      <w:r>
        <w:t xml:space="preserve"> х К</w:t>
      </w:r>
      <w:r>
        <w:rPr>
          <w:vertAlign w:val="subscript"/>
        </w:rPr>
        <w:t>6i</w:t>
      </w:r>
      <w:r>
        <w:t>, где: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ind w:firstLine="540"/>
        <w:jc w:val="both"/>
      </w:pPr>
      <w:r>
        <w:t>СтН - норматив ставки субсидии на проведение агротехнологических работ в расчете на 1 гектар посевной площади, занятой зерновыми и (или) зернобобовыми культурами (рублей), который рассчитывается по следующей формуле: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3040380" cy="38671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ind w:firstLine="540"/>
        <w:jc w:val="both"/>
      </w:pPr>
      <w:r>
        <w:t>Ф</w:t>
      </w:r>
      <w:r>
        <w:rPr>
          <w:vertAlign w:val="subscript"/>
        </w:rPr>
        <w:t>з</w:t>
      </w:r>
      <w:r>
        <w:t xml:space="preserve"> - общий объем бюджетных ассигнований, предусмотренных в областном бюджете на предоставление субсидий на проведение агротехнологических работ в отношении посевных площадей, занятых зерновыми, зернобобовыми и кормовыми сельскохозяйственными культурами, на соответствующий финансовый год в соответствии с заключенным с Министерством сельского хозяйства Российской Федерации соглашением (в случае расчета ставки увеличения размера данной субсидии Ф</w:t>
      </w:r>
      <w:r>
        <w:rPr>
          <w:vertAlign w:val="subscript"/>
        </w:rPr>
        <w:t>з</w:t>
      </w:r>
      <w:r>
        <w:t xml:space="preserve"> равно сумме неиспользованного остатка субсидий на проведение агротехнологических работ в отношении посевной площади, занятой зерновыми, и (или) зернобобовыми, и (или) кормовыми сельскохозяйственными культурами, по состоянию на 15 ноября текущего финансового года);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n - количество сельскохозяйственных товаропроизводителей - получателей субсидии на проведение агротехнологических работ в отношении посевной площади, занятой зерновыми и (или) зернобобовыми культурами;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ПлЗ</w:t>
      </w:r>
      <w:r>
        <w:rPr>
          <w:vertAlign w:val="subscript"/>
        </w:rPr>
        <w:t>i</w:t>
      </w:r>
      <w:r>
        <w:t xml:space="preserve"> - посевная площадь, занятая зерновыми и (или) зернобобовыми культурами, в предыдущем финансовом году i-го сельскохозяйственного товаропроизводителя (гектаров);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К</w:t>
      </w:r>
      <w:r>
        <w:rPr>
          <w:vertAlign w:val="subscript"/>
        </w:rPr>
        <w:t>1i</w:t>
      </w:r>
      <w:r>
        <w:t xml:space="preserve"> - коэффициент, определенный для i-го сельскохозяйственного товаропроизводителя, равный 1,3 в случае, если урожайность зерновых и (или) зернобобовых культур за предыдущий финансовый год составила не менее 15 центнеров с гектара (в весе после доработки); равный 2 в случае, если урожайность зерновых и (или) зернобобовых культур за предыдущий финансовый год составила не менее 30 центнеров с гектара (в весе после доработки); равный 1 в случае, если урожайность зерновых и (или) зернобобовых культур за предыдущий финансовый год составила менее 15 центнеров с гектара (в весе после доработки);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К</w:t>
      </w:r>
      <w:r>
        <w:rPr>
          <w:vertAlign w:val="subscript"/>
        </w:rPr>
        <w:t>2i</w:t>
      </w:r>
      <w:r>
        <w:t xml:space="preserve"> - коэффициент, определенный для i-го сельскохозяйственного </w:t>
      </w:r>
      <w:r>
        <w:lastRenderedPageBreak/>
        <w:t>товаропроизводителя, равный 1,5 в случае осуществления страхования посевов сельскохозяйственных культур в предыдущем финансовом году (указанный коэффициент применяется в пределах застрахованных посевных площадей под зерновыми и (или) зернобобовыми культурами сельскохозяйственного товаропроизводителя в случае заключения договора страхования с государственной поддержкой); равный 1 в случае неосуществления страхования посевов зерновых и (или) зернобобовых культур в предыдущем финансовом году;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К</w:t>
      </w:r>
      <w:r>
        <w:rPr>
          <w:vertAlign w:val="subscript"/>
        </w:rPr>
        <w:t>3i</w:t>
      </w:r>
      <w:r>
        <w:t xml:space="preserve"> - коэффициент, определенный для i-го сельскохозяйственного товаропроизводителя, равный 1,5 в случае, если объем высеянных семян по категориям оригинальные, элитные и репродукционные семена (РС1) от общего объема высеянных семян зерновых и (или) зернобобовых культур в предыдущем финансовом году составил от 50 до 100 процентов; равный 1 в случае, если объем высеянных семян по категориям оригинальные, элитные и репродукционные семена (РС1) от общего объема высеянных семян зерновых и (или) зернобобовых культур в предыдущем финансовом году составил менее 50 процентов;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К</w:t>
      </w:r>
      <w:r>
        <w:rPr>
          <w:vertAlign w:val="subscript"/>
        </w:rPr>
        <w:t>4i</w:t>
      </w:r>
      <w:r>
        <w:t xml:space="preserve"> - коэффициент, определенный для i-го сельскохозяйственного товаропроизводителя, равный 2 в случае проведения работ по фосфоритованию почв земель сельскохозяйственного назначения (указанный коэффициент применяется в пределах посевных площадей зерновых и (или) зернобобовых культур на землях сельскохозяйственного назначения, отраженных в акте выполненных работ по фосфоритованию почв в году, предшествующем предыдущему финансовому году); равный 1 в случае непроведения работ по фосфоритованию почв земель сельскохозяйственного назначения в году, предшествующем предыдущему финансовому году;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К</w:t>
      </w:r>
      <w:r>
        <w:rPr>
          <w:vertAlign w:val="subscript"/>
        </w:rPr>
        <w:t>5i</w:t>
      </w:r>
      <w:r>
        <w:t xml:space="preserve"> - коэффициент, определенный для i-го сельскохозяйственного товаропроизводителя, равный 0,9 в случае, если объем внесения минеральных удобрений для зерновых и (или) зернобобовых культур в предыдущем финансовом году составил менее 40 кг/га в действующем веществе; равный 1 в случае, если объем внесения минеральных удобрений для зерновых и (или) зернобобовых культур в предыдущем финансовом году составил более 40 кг/га в действующем веществе;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К</w:t>
      </w:r>
      <w:r>
        <w:rPr>
          <w:vertAlign w:val="subscript"/>
        </w:rPr>
        <w:t>6i</w:t>
      </w:r>
      <w:r>
        <w:t xml:space="preserve"> - коэффициент, определенный для i-го сельскохозяйственного товаропроизводителя, равный 1,3 в случае проведения агрохимического и эколого-токсикологического обследования земель сельскохозяйственного назначения (указанный коэффициент применяется в пределах посевных площадей зерновых и (или) зернобобовых культур на землях сельскохозяйственного назначения, на которых проводилось агрохимическое и эколого-токсикологическое обследование в течение четырех лет, предшествующих текущему финансовому году); равный 1 в случае непроведения агрохимического и эколого-токсикологического обследования земель сельскохозяйственного назначения в течение четырех лет, предшествующих текущему финансовому году;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lastRenderedPageBreak/>
        <w:t>К</w:t>
      </w:r>
      <w:r>
        <w:rPr>
          <w:vertAlign w:val="subscript"/>
        </w:rPr>
        <w:t>кор</w:t>
      </w:r>
      <w:r>
        <w:t xml:space="preserve"> - корректирующий коэффициент, который рассчитывается по следующей формуле: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3267075" cy="38671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ind w:firstLine="540"/>
        <w:jc w:val="both"/>
      </w:pPr>
      <w:r>
        <w:t>В случае если размер субсидии на проведение агротехнологических работ в отношении посевной площади, занятой зерновыми и (или) зернобобовыми культурами, подлежащей предоставлению i-му сельскохозяйственному товаропроизводителю, рассчитанный в соответствии с настоящим разделом, превышает размер фактически понесенных им затрат (без учета налога на добавленную стоимость), произведенных под урожай предыдущего финансового года в IV квартале года, предшествующего предыдущему финансовому году, и в I - III кварталах предыдущего финансового года, указанных в пункте 7 настоящего Порядка, то размер указанной субсидии, подлежащей выплате i-му сельскохозяйственному товаропроизводителю, равен фактически понесенным им затратам (без учета налога на добавленную стоимость). Остаток субсидии на проведение агротехнологических работ в отношении посевной площади, занятой зерновыми и (или) зернобобовыми культурами, перераспределяется в соответствии с настоящим разделом остальным сельскохозяйственным товаропроизводителям, у которых размер субсидии на проведение агротехнологических работ не превышает размер фактически понесенных ими затрат.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Title"/>
        <w:jc w:val="center"/>
        <w:outlineLvl w:val="1"/>
      </w:pPr>
      <w:r>
        <w:t>2. Расчет размера субсидии на проведение агротехнологических</w:t>
      </w:r>
    </w:p>
    <w:p w:rsidR="003A6121" w:rsidRDefault="003A6121">
      <w:pPr>
        <w:pStyle w:val="ConsPlusTitle"/>
        <w:jc w:val="center"/>
      </w:pPr>
      <w:r>
        <w:t>работ (в отношении посевной площади, занятой кукурузой</w:t>
      </w:r>
    </w:p>
    <w:p w:rsidR="003A6121" w:rsidRDefault="003A6121">
      <w:pPr>
        <w:pStyle w:val="ConsPlusTitle"/>
        <w:jc w:val="center"/>
      </w:pPr>
      <w:r>
        <w:t>на корм)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ind w:firstLine="540"/>
        <w:jc w:val="both"/>
      </w:pPr>
      <w:r>
        <w:t>Размер субсидии на проведение агротехнологических работ в отношении посевной площади, занятой кукурузой на корм, подлежащей предоставлению i-му сельскохозяйственному товаропроизводителю, определяется по следующей формуле: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jc w:val="center"/>
      </w:pPr>
      <w:r>
        <w:t>СК</w:t>
      </w:r>
      <w:r>
        <w:rPr>
          <w:vertAlign w:val="subscript"/>
        </w:rPr>
        <w:t>i</w:t>
      </w:r>
      <w:r>
        <w:t xml:space="preserve"> = СтК</w:t>
      </w:r>
      <w:r>
        <w:rPr>
          <w:vertAlign w:val="subscript"/>
        </w:rPr>
        <w:t>i</w:t>
      </w:r>
      <w:r>
        <w:t xml:space="preserve"> x ПлК</w:t>
      </w:r>
      <w:r>
        <w:rPr>
          <w:vertAlign w:val="subscript"/>
        </w:rPr>
        <w:t>i</w:t>
      </w:r>
      <w:r>
        <w:t xml:space="preserve"> х К</w:t>
      </w:r>
      <w:r>
        <w:rPr>
          <w:vertAlign w:val="subscript"/>
        </w:rPr>
        <w:t>кор</w:t>
      </w:r>
      <w:r>
        <w:t>, где: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ind w:firstLine="540"/>
        <w:jc w:val="both"/>
      </w:pPr>
      <w:r>
        <w:t>СК</w:t>
      </w:r>
      <w:r>
        <w:rPr>
          <w:vertAlign w:val="subscript"/>
        </w:rPr>
        <w:t>i</w:t>
      </w:r>
      <w:r>
        <w:t xml:space="preserve"> - размер субсидии на проведение агротехнологических работ в отношении посевной площади, занятой кукурузой на корм, подлежащей предоставлению i-му сельскохозяйственному товаропроизводителю (рублей);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СтК</w:t>
      </w:r>
      <w:r>
        <w:rPr>
          <w:vertAlign w:val="subscript"/>
        </w:rPr>
        <w:t>i</w:t>
      </w:r>
      <w:r>
        <w:t xml:space="preserve"> - ставка субсидии на проведение агротехнологических работ в расчете на 1 гектар посевной площади, занятой кукурузой на корм, для i-го сельскохозяйственного товаропроизводителя (рублей), которая рассчитывается по следующей формуле: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jc w:val="center"/>
      </w:pPr>
      <w:r>
        <w:t>СтКi = СтН x К</w:t>
      </w:r>
      <w:r>
        <w:rPr>
          <w:vertAlign w:val="subscript"/>
        </w:rPr>
        <w:t>1i</w:t>
      </w:r>
      <w:r>
        <w:t xml:space="preserve"> x К</w:t>
      </w:r>
      <w:r>
        <w:rPr>
          <w:vertAlign w:val="subscript"/>
        </w:rPr>
        <w:t>2i</w:t>
      </w:r>
      <w:r>
        <w:t xml:space="preserve"> x К</w:t>
      </w:r>
      <w:r>
        <w:rPr>
          <w:vertAlign w:val="subscript"/>
        </w:rPr>
        <w:t>3i</w:t>
      </w:r>
      <w:r>
        <w:t xml:space="preserve"> x К</w:t>
      </w:r>
      <w:r>
        <w:rPr>
          <w:vertAlign w:val="subscript"/>
        </w:rPr>
        <w:t>4i</w:t>
      </w:r>
      <w:r>
        <w:t>, где: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ind w:firstLine="540"/>
        <w:jc w:val="both"/>
      </w:pPr>
      <w:r>
        <w:lastRenderedPageBreak/>
        <w:t>СтН - норматив ставки субсидии на проведение агротехнологических работ в расчете на 1 гектар посевной площади, занятой кукурузой на корм (рублей), который рассчитывается по следующей формуле: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3307080" cy="38671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ind w:firstLine="540"/>
        <w:jc w:val="both"/>
      </w:pPr>
      <w:r>
        <w:t>Ф</w:t>
      </w:r>
      <w:r>
        <w:rPr>
          <w:vertAlign w:val="subscript"/>
        </w:rPr>
        <w:t>з</w:t>
      </w:r>
      <w:r>
        <w:t xml:space="preserve"> - общий объем бюджетных ассигнований, предусмотренных в областном бюджете на предоставление субсидий на проведение агротехнологических работ в отношении посевных площадей, занятых зерновыми, зернобобовыми и кормовыми сельскохозяйственными культурами, на соответствующий финансовый год в соответствии с заключенным с Министерством сельского хозяйства Российской Федерации соглашением (в случае расчета ставки увеличения размера данной субсидии Ф</w:t>
      </w:r>
      <w:r>
        <w:rPr>
          <w:vertAlign w:val="subscript"/>
        </w:rPr>
        <w:t>з</w:t>
      </w:r>
      <w:r>
        <w:t xml:space="preserve"> равно сумме неиспользованного остатка субсидий на проведение агротехнологических работ в отношении посевной площади, занятой зерновыми, и (или) зернобобовыми, и (или) кормовыми сельскохозяйственными культурами, по состоянию на 15 ноября текущего финансового года);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n - количество сельскохозяйственных товаропроизводителей - получателей субсидии на проведение агротехнологических работ в отношении посевной площади, занятой кукурузой на корм;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ПлК</w:t>
      </w:r>
      <w:r>
        <w:rPr>
          <w:vertAlign w:val="subscript"/>
        </w:rPr>
        <w:t>i</w:t>
      </w:r>
      <w:r>
        <w:t xml:space="preserve"> - посевная площадь, занятая кукурузой на корм, в предыдущем финансовом году i-го сельскохозяйственного товаропроизводителя (гектаров);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К</w:t>
      </w:r>
      <w:r>
        <w:rPr>
          <w:vertAlign w:val="subscript"/>
        </w:rPr>
        <w:t>1i</w:t>
      </w:r>
      <w:r>
        <w:t xml:space="preserve"> - коэффициент, определенный для i-го сельскохозяйственного товаропроизводителя, равный 1,3 в случае, если урожайность зеленой массы кукурузы на корм за предыдущий финансовый год составила не менее 300 центнеров с гектара; равный 1 в случае, если урожайность зеленой массы кукурузы на корм за предыдущий финансовый год составила менее 300 центнеров с гектара;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К</w:t>
      </w:r>
      <w:r>
        <w:rPr>
          <w:vertAlign w:val="subscript"/>
        </w:rPr>
        <w:t>2i</w:t>
      </w:r>
      <w:r>
        <w:t xml:space="preserve"> - коэффициент, определенный для i-го сельскохозяйственного товаропроизводителя, равный 1,5 в случае осуществления страхования посевов сельскохозяйственных культур в предыдущем финансовом году (указанный коэффициент применяется в пределах застрахованных посевных площадей под кукурузой на корм сельскохозяйственного товаропроизводителя в случае заключения договора страхования с государственной поддержкой); равный 1 в случае неосуществления страхования посевов кукурузы на корм в предыдущем финансовом году;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К</w:t>
      </w:r>
      <w:r>
        <w:rPr>
          <w:vertAlign w:val="subscript"/>
        </w:rPr>
        <w:t>3i</w:t>
      </w:r>
      <w:r>
        <w:t xml:space="preserve"> - коэффициент, определенный для i-го сельскохозяйственного товаропроизводителя, равный 2 в случае проведения работ по фосфоритованию почв земель сельскохозяйственного назначения (указанный коэффициент применяется в пределах посевных площадей кукурузы на корм на землях сельскохозяйственного назначения, отраженных в акте выполненных работ по фосфоритованию почв в году, предшествующем предыдущему финансовому году); </w:t>
      </w:r>
      <w:r>
        <w:lastRenderedPageBreak/>
        <w:t>равный 1 в случае непроведения работ по фосфоритованию почв земель сельскохозяйственного назначения в году, предшествующем предыдущему финансовому году;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К</w:t>
      </w:r>
      <w:r>
        <w:rPr>
          <w:vertAlign w:val="subscript"/>
        </w:rPr>
        <w:t>4i</w:t>
      </w:r>
      <w:r>
        <w:t xml:space="preserve"> - коэффициент, определенный для i-го сельскохозяйственного товаропроизводителя, равный 1,3 в случае проведения агрохимического и эколого-токсикологического обследования земель сельскохозяйственного назначения (указанный коэффициент применяется в пределах посевных площадей кукурузы на корм на землях сельскохозяйственного назначения, на которых проводилось агрохимическое и эколого-токсикологическое обследование в течение четырех лет, предшествующих текущему финансовому году); равный 1 в случае непроведения агрохимического и эколого-токсикологического обследования земель сельскохозяйственного назначения в течение четырех лет, предшествующих текущему финансовому году;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К</w:t>
      </w:r>
      <w:r>
        <w:rPr>
          <w:vertAlign w:val="subscript"/>
        </w:rPr>
        <w:t>кор</w:t>
      </w:r>
      <w:r>
        <w:t xml:space="preserve"> - корректирующий коэффициент, который рассчитывается по следующей формуле: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3587115" cy="38671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ind w:firstLine="540"/>
        <w:jc w:val="both"/>
      </w:pPr>
      <w:r>
        <w:t>В случае если размер субсидии на проведение агротехнологических работ в отношении посевной площади, занятой кукурузой на корм, подлежащей предоставлению i-му сельскохозяйственному товаропроизводителю, рассчитанный в соответствии с настоящим разделом, превышает размер фактически понесенных им затрат (без учета налога на добавленную стоимость), произведенных под урожай предыдущего финансового года в IV квартале года, предшествующего предыдущему финансовому году, и в I - III кварталах предыдущего финансового года, указанных в пункте 7 настоящего Порядка, то размер указанной субсидии, подлежащей выплате i-му сельскохозяйственному товаропроизводителю, равен фактически понесенным им затратам (без учета налога на добавленную стоимость). Остаток субсидии на проведение агротехнологических работ в отношении посевной площади, занятой кукурузой на корм, перераспределяется в соответствии с настоящим разделом остальным сельскохозяйственным товаропроизводителям, у которых размер субсидии на проведение агротехнологических работ не превышает размер фактически понесенных ими затрат.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Title"/>
        <w:jc w:val="center"/>
        <w:outlineLvl w:val="1"/>
      </w:pPr>
      <w:r>
        <w:t>3. Расчет размера субсидии на проведение агротехнологических</w:t>
      </w:r>
    </w:p>
    <w:p w:rsidR="003A6121" w:rsidRDefault="003A6121">
      <w:pPr>
        <w:pStyle w:val="ConsPlusTitle"/>
        <w:jc w:val="center"/>
      </w:pPr>
      <w:r>
        <w:t>работ (в отношении посевной площади, занятой кормовыми</w:t>
      </w:r>
    </w:p>
    <w:p w:rsidR="003A6121" w:rsidRDefault="003A6121">
      <w:pPr>
        <w:pStyle w:val="ConsPlusTitle"/>
        <w:jc w:val="center"/>
      </w:pPr>
      <w:r>
        <w:t>культурами (кроме кукурузы на корм))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ind w:firstLine="540"/>
        <w:jc w:val="both"/>
      </w:pPr>
      <w:r>
        <w:t>Размер субсидии на проведение агротехнологических работ в отношении посевной площади, занятой кормовыми культурами (кроме кукурузы на корм), подлежащей предоставлению i-му сельскохозяйственному товаропроизводителю, определяется по следующей формуле: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jc w:val="center"/>
      </w:pPr>
      <w:r>
        <w:t>СКорм</w:t>
      </w:r>
      <w:r>
        <w:rPr>
          <w:vertAlign w:val="subscript"/>
        </w:rPr>
        <w:t>i</w:t>
      </w:r>
      <w:r>
        <w:t xml:space="preserve"> = СтКорм</w:t>
      </w:r>
      <w:r>
        <w:rPr>
          <w:vertAlign w:val="subscript"/>
        </w:rPr>
        <w:t>i</w:t>
      </w:r>
      <w:r>
        <w:t xml:space="preserve"> x ПлКорм</w:t>
      </w:r>
      <w:r>
        <w:rPr>
          <w:vertAlign w:val="subscript"/>
        </w:rPr>
        <w:t>i</w:t>
      </w:r>
      <w:r>
        <w:t xml:space="preserve"> x К</w:t>
      </w:r>
      <w:r>
        <w:rPr>
          <w:vertAlign w:val="subscript"/>
        </w:rPr>
        <w:t>кор</w:t>
      </w:r>
      <w:r>
        <w:t>, где: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ind w:firstLine="540"/>
        <w:jc w:val="both"/>
      </w:pPr>
      <w:r>
        <w:t>СКорм</w:t>
      </w:r>
      <w:r>
        <w:rPr>
          <w:vertAlign w:val="subscript"/>
        </w:rPr>
        <w:t>i</w:t>
      </w:r>
      <w:r>
        <w:t xml:space="preserve"> - размер субсидии на проведение агротехнологических работ в отношении посевной площади, занятой кормовыми культурами (кроме кукурузы на корм), подлежащей предоставлению i-му сельскохозяйственному товаропроизводителю (рублей);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СтКормi - ставка субсидии на проведение агротехнологических работ в расчете на 1 гектар посевной площади, занятой кормовыми культурами (кроме кукурузы на корм), для i-го сельскохозяйственного товаропроизводителя (рублей), которая рассчитывается по следующей формуле: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jc w:val="center"/>
      </w:pPr>
      <w:r>
        <w:t>СтКормi = СтН x К</w:t>
      </w:r>
      <w:r>
        <w:rPr>
          <w:vertAlign w:val="subscript"/>
        </w:rPr>
        <w:t>1i</w:t>
      </w:r>
      <w:r>
        <w:t xml:space="preserve"> x К</w:t>
      </w:r>
      <w:r>
        <w:rPr>
          <w:vertAlign w:val="subscript"/>
        </w:rPr>
        <w:t>2i</w:t>
      </w:r>
      <w:r>
        <w:t xml:space="preserve"> x К</w:t>
      </w:r>
      <w:r>
        <w:rPr>
          <w:vertAlign w:val="subscript"/>
        </w:rPr>
        <w:t>3i</w:t>
      </w:r>
      <w:r>
        <w:t>, где: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ind w:firstLine="540"/>
        <w:jc w:val="both"/>
      </w:pPr>
      <w:r>
        <w:t>СтН - норматив ставки субсидии на проведение агротехнологических работ в расчете на 1 гектар посевной площади, занятой кормовыми культурами (кроме кукурузы на корм) (рублей), который рассчитывается по следующей формуле: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3560445" cy="38671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ind w:firstLine="540"/>
        <w:jc w:val="both"/>
      </w:pPr>
      <w:r>
        <w:t>Ф</w:t>
      </w:r>
      <w:r>
        <w:rPr>
          <w:vertAlign w:val="subscript"/>
        </w:rPr>
        <w:t>з</w:t>
      </w:r>
      <w:r>
        <w:t xml:space="preserve"> - общий объем бюджетных ассигнований, предусмотренных в областном бюджете на предоставление субсидий на проведение агротехнологических работ в отношении посевных площадей, занятых зерновыми, зернобобовыми и кормовыми сельскохозяйственными культурами, на соответствующий финансовый год в соответствии с заключенным с Министерством сельского хозяйства Российской Федерации соглашением (в случае расчета ставки увеличения размера данной субсидии Ф</w:t>
      </w:r>
      <w:r>
        <w:rPr>
          <w:vertAlign w:val="subscript"/>
        </w:rPr>
        <w:t>з</w:t>
      </w:r>
      <w:r>
        <w:t xml:space="preserve"> равно сумме неиспользованного остатка субсидий на проведение агротехнологических работ в отношении посевной площади, занятой зерновыми, и (или) зернобобовыми, и (или) кормовыми сельскохозяйственными культурами, по состоянию на 15 ноября текущего финансового года);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n - количество сельскохозяйственных товаропроизводителей - получателей субсидии на проведение агротехнологических работ в отношении посевной площади, занятой кормовыми культурами (кроме кукурузы на корм);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ПлКорм</w:t>
      </w:r>
      <w:r>
        <w:rPr>
          <w:vertAlign w:val="subscript"/>
        </w:rPr>
        <w:t>i</w:t>
      </w:r>
      <w:r>
        <w:t xml:space="preserve"> - посевная площадь, занятая кормовыми культурами (кроме кукурузы на корм), в предыдущем финансовом году i-го сельскохозяйственного товаропроизводителя (гектаров);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К</w:t>
      </w:r>
      <w:r>
        <w:rPr>
          <w:vertAlign w:val="subscript"/>
        </w:rPr>
        <w:t>1i</w:t>
      </w:r>
      <w:r>
        <w:t xml:space="preserve"> - коэффициент, определенный для i-го сельскохозяйственного товаропроизводителя, равный 1,5 в случае осуществления страхования посевов сельскохозяйственных культур в предыдущем финансовом году (указанный коэффициент применяется в пределах застрахованных посевных площадей под </w:t>
      </w:r>
      <w:r>
        <w:lastRenderedPageBreak/>
        <w:t>кормовыми культурами (кроме кукурузы на корм) сельскохозяйственного товаропроизводителя в случае заключения договора страхования с государственной поддержкой); равный 1 в случае неосуществления страхования посевов кормовых культур (кроме кукурузы на корм) в предыдущем финансовом году;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К</w:t>
      </w:r>
      <w:r>
        <w:rPr>
          <w:vertAlign w:val="subscript"/>
        </w:rPr>
        <w:t>2i</w:t>
      </w:r>
      <w:r>
        <w:t xml:space="preserve"> - коэффициент, определенный для i-го сельскохозяйственного товаропроизводителя, равный 2 в случае проведения работ по фосфоритованию почв земель сельскохозяйственного назначения (указанный коэффициент применяется в пределах посевных площадей под кормовыми культурами (кроме кукурузы на корм) на землях сельскохозяйственного назначения, отраженных в акте выполненных работ по фосфоритованию почв в году, предшествующем предыдущему финансовому году); равный 1 в случае непроведения работ по фосфоритованию почв земель сельскохозяйственного назначения в году, предшествующем предыдущему финансовому году;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К</w:t>
      </w:r>
      <w:r>
        <w:rPr>
          <w:vertAlign w:val="subscript"/>
        </w:rPr>
        <w:t>3i</w:t>
      </w:r>
      <w:r>
        <w:t xml:space="preserve"> - коэффициент, определенный для i-го сельскохозяйственного товаропроизводителя, равный 1,3 в случае проведения агрохимического и эколого-токсикологического обследования земель сельскохозяйственного назначения (указанный коэффициент применяется в пределах посевных площадей, занятых кормовыми культурами (кроме кукурузы на корм) на землях сельскохозяйственного назначения, на которых проводилось агрохимическое и эколого-токсикологическое обследование в течение четырех лет, предшествующих текущему финансовому году); равный 1 в случае непроведения агрохимического и эколого-токсикологического обследования земель сельскохозяйственного назначения в течение четырех лет, предшествующих текущему финансовому году;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К</w:t>
      </w:r>
      <w:r>
        <w:rPr>
          <w:vertAlign w:val="subscript"/>
        </w:rPr>
        <w:t>кор</w:t>
      </w:r>
      <w:r>
        <w:t xml:space="preserve"> - корректирующий коэффициент, который рассчитывается по следующей формуле: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4173855" cy="38671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5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ind w:firstLine="540"/>
        <w:jc w:val="both"/>
      </w:pPr>
      <w:r>
        <w:t xml:space="preserve">В случае если размер субсидии на проведение агротехнологических работ в отношении посевной площади, занятой кормовыми культурами (кроме кукурузы на корм), подлежащей предоставлению i-му сельскохозяйственному товаропроизводителю, рассчитанный в соответствии с настоящим разделом, превышает размер фактически понесенных им затрат (без учета налога на добавленную стоимость), произведенных под урожай предыдущего финансового года в IV квартале года, предшествующего предыдущему финансовому году, и в I - III кварталах предыдущего финансового года, указанных в пункте 7 настоящего Порядка, то размер указанной субсидии, подлежащей выплате i-му сельскохозяйственному товаропроизводителю, равен фактически понесенным им затратам (без учета налога на добавленную стоимость). Остаток субсидии на проведение агротехнологических работ в отношении посевной площади, занятой кормовыми культурами (кроме кукурузы на корм), перераспределяется в </w:t>
      </w:r>
      <w:r>
        <w:lastRenderedPageBreak/>
        <w:t>соответствии с настоящим разделом остальным сельскохозяйственным товаропроизводителям, у которых размер субсидии на проведение агротехнологических работ не превышает размер фактически понесенных ими затрат.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Title"/>
        <w:jc w:val="center"/>
        <w:outlineLvl w:val="1"/>
      </w:pPr>
      <w:r>
        <w:t>4. Расчет размера субсидии на проведение агротехнологических</w:t>
      </w:r>
    </w:p>
    <w:p w:rsidR="003A6121" w:rsidRDefault="003A6121">
      <w:pPr>
        <w:pStyle w:val="ConsPlusTitle"/>
        <w:jc w:val="center"/>
      </w:pPr>
      <w:r>
        <w:t>работ (в отношении посевной площади, занятой льном-долгунцом</w:t>
      </w:r>
    </w:p>
    <w:p w:rsidR="003A6121" w:rsidRDefault="003A6121">
      <w:pPr>
        <w:pStyle w:val="ConsPlusTitle"/>
        <w:jc w:val="center"/>
      </w:pPr>
      <w:r>
        <w:t>и (или) технической коноплей)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ind w:firstLine="540"/>
        <w:jc w:val="both"/>
      </w:pPr>
      <w:r>
        <w:t>Размер субсидии на проведение агротехнологических работ в отношении посевной площади, занятой льном-долгунцом и (или) технической коноплей, подлежащей предоставлению i-му сельскохозяйственному товаропроизводителю, определяется по следующей формуле: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jc w:val="center"/>
      </w:pPr>
      <w:r>
        <w:t>СЛ</w:t>
      </w:r>
      <w:r>
        <w:rPr>
          <w:vertAlign w:val="subscript"/>
        </w:rPr>
        <w:t>i</w:t>
      </w:r>
      <w:r>
        <w:t xml:space="preserve"> = СтЛ</w:t>
      </w:r>
      <w:r>
        <w:rPr>
          <w:vertAlign w:val="subscript"/>
        </w:rPr>
        <w:t>i</w:t>
      </w:r>
      <w:r>
        <w:t xml:space="preserve"> x ПлЛ</w:t>
      </w:r>
      <w:r>
        <w:rPr>
          <w:vertAlign w:val="subscript"/>
        </w:rPr>
        <w:t>i</w:t>
      </w:r>
      <w:r>
        <w:t xml:space="preserve"> x К</w:t>
      </w:r>
      <w:r>
        <w:rPr>
          <w:vertAlign w:val="subscript"/>
        </w:rPr>
        <w:t>кор</w:t>
      </w:r>
      <w:r>
        <w:t>, где: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ind w:firstLine="540"/>
        <w:jc w:val="both"/>
      </w:pPr>
      <w:r>
        <w:t>СЛ</w:t>
      </w:r>
      <w:r>
        <w:rPr>
          <w:vertAlign w:val="subscript"/>
        </w:rPr>
        <w:t>i</w:t>
      </w:r>
      <w:r>
        <w:t xml:space="preserve"> - размер субсидии на проведение агротехнологических работ в отношении посевной площади, занятой льном-долгунцом и (или) технической коноплей, подлежащей предоставлению i-му сельскохозяйственному товаропроизводителю (рублей);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СтЛ</w:t>
      </w:r>
      <w:r>
        <w:rPr>
          <w:vertAlign w:val="subscript"/>
        </w:rPr>
        <w:t>i</w:t>
      </w:r>
      <w:r>
        <w:t xml:space="preserve"> - ставка субсидии на проведение агротехнологических работ в расчете на 1 гектар посевной площади, занятой льном-долгунцом и (или) технической коноплей, для i-го сельскохозяйственного товаропроизводителя (рублей), которая рассчитывается по следующей формуле (но не более 10 тыс. рублей на 1 гектар посевной площади):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jc w:val="center"/>
      </w:pPr>
      <w:r>
        <w:t>СтЛ</w:t>
      </w:r>
      <w:r>
        <w:rPr>
          <w:vertAlign w:val="subscript"/>
        </w:rPr>
        <w:t>i</w:t>
      </w:r>
      <w:r>
        <w:t xml:space="preserve"> = СтН x К</w:t>
      </w:r>
      <w:r>
        <w:rPr>
          <w:vertAlign w:val="subscript"/>
        </w:rPr>
        <w:t>i</w:t>
      </w:r>
      <w:r>
        <w:t>, где: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ind w:firstLine="540"/>
        <w:jc w:val="both"/>
      </w:pPr>
      <w:r>
        <w:t>СтН - норматив ставки субсидии на проведение агротехнологических работ в расчете на 1 гектар посевной площади, занятой льном-долгунцом и (или) технической коноплей (рублей), который рассчитывается по следующей формуле: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2667000" cy="38671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ind w:firstLine="540"/>
        <w:jc w:val="both"/>
      </w:pPr>
      <w:r>
        <w:t>Ф</w:t>
      </w:r>
      <w:r>
        <w:rPr>
          <w:vertAlign w:val="subscript"/>
        </w:rPr>
        <w:t>л</w:t>
      </w:r>
      <w:r>
        <w:t xml:space="preserve"> - общий объем бюджетных ассигнований, предусмотренных в областном бюджете на предоставление субсидий на проведение агротехнологических работ в отношении посевных площадей, занятых льном-долгунцом и (или) технической коноплей, на соответствующий финансовый год в соответствии с заключенным с Министерством сельского хозяйства Российской Федерации соглашением (в случае расчета ставки увеличения размера данной субсидии Ф</w:t>
      </w:r>
      <w:r>
        <w:rPr>
          <w:vertAlign w:val="subscript"/>
        </w:rPr>
        <w:t>л</w:t>
      </w:r>
      <w:r>
        <w:t xml:space="preserve"> равно сумме неиспользованного остатка субсидий на проведение агротехнологических работ в отношении посевной площади, занятой льном-долгунцом и (или) технической коноплей, по состоянию на 15 ноября текущего финансового года);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lastRenderedPageBreak/>
        <w:t>n - количество сельскохозяйственных товаропроизводителей - получателей субсидии на проведение агротехнологических работ в отношении посевной площади, занятой льном-долгунцом и (или) технической коноплей;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ПлЛ</w:t>
      </w:r>
      <w:r>
        <w:rPr>
          <w:vertAlign w:val="subscript"/>
        </w:rPr>
        <w:t>i</w:t>
      </w:r>
      <w:r>
        <w:t xml:space="preserve"> - посевная площадь, занятая льном-долгунцом и (или) технической коноплей, под урожай текущего финансового года i-го сельскохозяйственного товаропроизводителя (гектаров);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К</w:t>
      </w:r>
      <w:r>
        <w:rPr>
          <w:vertAlign w:val="subscript"/>
        </w:rPr>
        <w:t>i</w:t>
      </w:r>
      <w:r>
        <w:t xml:space="preserve"> - коэффициент, определенный для i-го сельскохозяйственного товаропроизводителя, равный 2 в случае увеличения размера посевной площади льна-долгунца и (или) технической конопли в текущем финансовом году не менее чем на 10 процентов по отношению к предыдущему финансовому году; равный 1 в случае неувеличения размера посевной площади льна-долгунца и (или) технической конопли в текущем финансовом году более чем на 10 процентов по отношению к предыдущему финансовому году;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К</w:t>
      </w:r>
      <w:r>
        <w:rPr>
          <w:vertAlign w:val="subscript"/>
        </w:rPr>
        <w:t>кор</w:t>
      </w:r>
      <w:r>
        <w:t xml:space="preserve"> - корректирующий коэффициент, который рассчитывается по следующей формуле: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2933700" cy="38671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ind w:firstLine="540"/>
        <w:jc w:val="both"/>
      </w:pPr>
      <w:r>
        <w:t>В случае если размер субсидии на проведение агротехнологических работ в отношении посевной площади, занятой льном-долгунцом и (или) технической коноплей, подлежащей предоставлению i-му сельскохозяйственному товаропроизводителю, рассчитанный в соответствии с настоящим разделом, превышает размер фактически понесенных им затрат (без учета налога на добавленную стоимость), произведенных под урожай текущего финансового года в III и IV кварталах предыдущего финансового года и в I - II кварталах текущего финансового года, указанных в пункте 8 настоящего Порядка, то размер указанной субсидии, подлежащей выплате i-му сельскохозяйственному товаропроизводителю, равен фактически понесенным им затратам (без учета налога на добавленную стоимость). Остаток субсидии на проведение агротехнологических работ в отношении посевной площади, занятой льном-долгунцом и (или) технической коноплей, перераспределяется в соответствии с настоящим разделом остальным сельскохозяйственным товаропроизводителям, у которых размер субсидии на проведение агротехнологических работ не превышает размер фактически понесенных ими затрат.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Title"/>
        <w:jc w:val="center"/>
        <w:outlineLvl w:val="1"/>
      </w:pPr>
      <w:r>
        <w:t>5. Расчет размера субсидии на проведение агротехнологических</w:t>
      </w:r>
    </w:p>
    <w:p w:rsidR="003A6121" w:rsidRDefault="003A6121">
      <w:pPr>
        <w:pStyle w:val="ConsPlusTitle"/>
        <w:jc w:val="center"/>
      </w:pPr>
      <w:r>
        <w:t>работ в случае дополнительного выделения средств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ind w:firstLine="540"/>
        <w:jc w:val="both"/>
      </w:pPr>
      <w:r>
        <w:t xml:space="preserve">Ставка субсидии на проведение агротехнологических работ в случае дополнительного выделения средств в расчете на 1 гектар посевной площади, занятой зерновыми, и (или) зернобобовыми, и (или) кормовыми </w:t>
      </w:r>
      <w:r>
        <w:lastRenderedPageBreak/>
        <w:t>сельскохозяйственными культурами, и (или) льном-долгунцом, и (или) технической коноплей, рассчитывается по следующей формуле: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1) в отношении посевной площади, занятой зерновыми и (или) зернобобовыми сельскохозяйственными культурами: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2867025" cy="38671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ind w:firstLine="540"/>
        <w:jc w:val="both"/>
      </w:pPr>
      <w:r>
        <w:t>Ст</w:t>
      </w:r>
      <w:r>
        <w:rPr>
          <w:vertAlign w:val="subscript"/>
        </w:rPr>
        <w:t>i</w:t>
      </w:r>
      <w:r>
        <w:t xml:space="preserve"> - ставка субсидии на проведение агротехнологических работ в случае дополнительного выделения средств в расчете на 1 гектар посевной площади, занятой зерновыми и (или) зернобобовыми культурами, для i-го сельскохозяйственного товаропроизводителя (рублей);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Фдз - объем субсидии на проведение агротехнологических работ в случае дополнительного выделения средств в отношении посевной площади, занятой зерновыми, и (или) зернобобовыми, и (или) кормовыми сельскохозяйственными культурами;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ПлЗ</w:t>
      </w:r>
      <w:r>
        <w:rPr>
          <w:vertAlign w:val="subscript"/>
        </w:rPr>
        <w:t>i</w:t>
      </w:r>
      <w:r>
        <w:t xml:space="preserve"> - посевная площадь, занятая зерновыми и (или) зернобобовыми культурами, под урожай предыдущего финансового года i-го сельскохозяйственного товаропроизводителя (гектаров);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2) в отношении посевной площади, занятой кукурузой на корм: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3000375" cy="38671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ind w:firstLine="540"/>
        <w:jc w:val="both"/>
      </w:pPr>
      <w:r>
        <w:t>Ст</w:t>
      </w:r>
      <w:r>
        <w:rPr>
          <w:vertAlign w:val="subscript"/>
        </w:rPr>
        <w:t>i</w:t>
      </w:r>
      <w:r>
        <w:t xml:space="preserve"> - ставка субсидии на проведение агротехнологических работ в случае дополнительного выделения средств в расчете на 1 гектар посевной площади, занятой кукурузой на корм, для i-го сельскохозяйственного товаропроизводителя (рублей);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Фдз - объем субсидии на проведение агротехнологических работ в случае дополнительного выделения средств в отношении посевной площади, занятой зерновыми, и (или) зернобобовыми, и (или) кормовыми сельскохозяйственными культурами;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ПлК</w:t>
      </w:r>
      <w:r>
        <w:rPr>
          <w:vertAlign w:val="subscript"/>
        </w:rPr>
        <w:t>i</w:t>
      </w:r>
      <w:r>
        <w:t xml:space="preserve"> - посевная площадь, занятая кукурузой на корм, под урожай предыдущего финансового года i-го сельскохозяйственного товаропроизводителя (гектаров);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3) в отношении посевной площади, занятой кормовыми культурами (кроме кукурузы на корм):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3360420" cy="38671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ind w:firstLine="540"/>
        <w:jc w:val="both"/>
      </w:pPr>
      <w:r>
        <w:t>Ст</w:t>
      </w:r>
      <w:r>
        <w:rPr>
          <w:vertAlign w:val="subscript"/>
        </w:rPr>
        <w:t>i</w:t>
      </w:r>
      <w:r>
        <w:t xml:space="preserve"> - ставка субсидии на проведение агротехнологических работ в случае дополнительного выделения средств в расчете на 1 гектар посевной площади, занятой кормовыми культурами (кроме кукурузы на корм), для i-го сельскохозяйственного товаропроизводителя (рублей);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Фдз - объем субсидии на проведение агротехнологических работ в случае дополнительного выделения средств в отношении посевной площади, занятой зерновыми, и (или) зернобобовыми, и (или) кормовыми сельскохозяйственными культурами;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ПлКорм</w:t>
      </w:r>
      <w:r>
        <w:rPr>
          <w:vertAlign w:val="subscript"/>
        </w:rPr>
        <w:t>i</w:t>
      </w:r>
      <w:r>
        <w:t xml:space="preserve"> - посевная площадь, занятая кормовыми культурами (кроме кукурузы на корм), под урожай предыдущего финансового года i-го сельскохозяйственного товаропроизводителя (гектаров);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4) в отношении посевной площади, занятой льном-долгунцом и (или) технической коноплей: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2506980" cy="38671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ind w:firstLine="540"/>
        <w:jc w:val="both"/>
      </w:pPr>
      <w:r>
        <w:t>Ст</w:t>
      </w:r>
      <w:r>
        <w:rPr>
          <w:vertAlign w:val="subscript"/>
        </w:rPr>
        <w:t>i</w:t>
      </w:r>
      <w:r>
        <w:t xml:space="preserve"> - ставка субсидии на проведение агротехнологических работ в случае дополнительного выделения средств в расчете на 1 гектар посевной площади, занятой льном-долгунцом и (или) технической коноплей, для i-го сельскохозяйственного товаропроизводителя (рублей);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Фдл - объем субсидии на проведение агротехнологических работ в случае дополнительного выделения средств в отношении посевной площади, занятой льном-долгунцом и (или) технической коноплей;</w:t>
      </w:r>
    </w:p>
    <w:p w:rsidR="003A6121" w:rsidRDefault="003A6121">
      <w:pPr>
        <w:pStyle w:val="ConsPlusNormal"/>
        <w:spacing w:before="280"/>
        <w:ind w:firstLine="540"/>
        <w:jc w:val="both"/>
      </w:pPr>
      <w:r>
        <w:t>ПлЛ</w:t>
      </w:r>
      <w:r>
        <w:rPr>
          <w:vertAlign w:val="subscript"/>
        </w:rPr>
        <w:t>i</w:t>
      </w:r>
      <w:r>
        <w:t xml:space="preserve"> - посевная площадь, занятая льном-долгунцом и (или) технической коноплей, под урожай текущего финансового года i-го сельскохозяйственного товаропроизводителя (гектаров).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jc w:val="right"/>
        <w:outlineLvl w:val="0"/>
      </w:pPr>
      <w:r>
        <w:t>Приложение N 2.1</w:t>
      </w:r>
    </w:p>
    <w:p w:rsidR="003A6121" w:rsidRDefault="003A6121">
      <w:pPr>
        <w:pStyle w:val="ConsPlusNormal"/>
        <w:jc w:val="right"/>
      </w:pPr>
      <w:r>
        <w:t>к Порядку</w:t>
      </w:r>
    </w:p>
    <w:p w:rsidR="003A6121" w:rsidRDefault="003A6121">
      <w:pPr>
        <w:pStyle w:val="ConsPlusNormal"/>
        <w:jc w:val="right"/>
      </w:pPr>
      <w:r>
        <w:t>предоставления субсидий в рамках</w:t>
      </w:r>
    </w:p>
    <w:p w:rsidR="003A6121" w:rsidRDefault="003A6121">
      <w:pPr>
        <w:pStyle w:val="ConsPlusNormal"/>
        <w:jc w:val="right"/>
      </w:pPr>
      <w:r>
        <w:t>реализации областной государственной</w:t>
      </w:r>
    </w:p>
    <w:p w:rsidR="003A6121" w:rsidRDefault="003A6121">
      <w:pPr>
        <w:pStyle w:val="ConsPlusNormal"/>
        <w:jc w:val="right"/>
      </w:pPr>
      <w:r>
        <w:t>программы "Развитие сельского хозяйства</w:t>
      </w:r>
    </w:p>
    <w:p w:rsidR="003A6121" w:rsidRDefault="003A6121">
      <w:pPr>
        <w:pStyle w:val="ConsPlusNormal"/>
        <w:jc w:val="right"/>
      </w:pPr>
      <w:r>
        <w:t>и регулирование рынков сельскохозяйственной</w:t>
      </w:r>
    </w:p>
    <w:p w:rsidR="003A6121" w:rsidRDefault="003A6121">
      <w:pPr>
        <w:pStyle w:val="ConsPlusNormal"/>
        <w:jc w:val="right"/>
      </w:pPr>
      <w:r>
        <w:t>продукции, сырья и продовольствия</w:t>
      </w:r>
    </w:p>
    <w:p w:rsidR="003A6121" w:rsidRDefault="003A6121">
      <w:pPr>
        <w:pStyle w:val="ConsPlusNormal"/>
        <w:jc w:val="right"/>
      </w:pPr>
      <w:r>
        <w:t>в Смоленской области" сельскохозяйственным</w:t>
      </w:r>
    </w:p>
    <w:p w:rsidR="003A6121" w:rsidRDefault="003A6121">
      <w:pPr>
        <w:pStyle w:val="ConsPlusNormal"/>
        <w:jc w:val="right"/>
      </w:pPr>
      <w:r>
        <w:lastRenderedPageBreak/>
        <w:t>товаропроизводителям (кроме граждан,</w:t>
      </w:r>
    </w:p>
    <w:p w:rsidR="003A6121" w:rsidRDefault="003A6121">
      <w:pPr>
        <w:pStyle w:val="ConsPlusNormal"/>
        <w:jc w:val="right"/>
      </w:pPr>
      <w:r>
        <w:t>ведущих личное подсобное хозяйство,</w:t>
      </w:r>
    </w:p>
    <w:p w:rsidR="003A6121" w:rsidRDefault="003A6121">
      <w:pPr>
        <w:pStyle w:val="ConsPlusNormal"/>
        <w:jc w:val="right"/>
      </w:pPr>
      <w:r>
        <w:t>и сельскохозяйственных кредитных</w:t>
      </w:r>
    </w:p>
    <w:p w:rsidR="003A6121" w:rsidRDefault="003A6121">
      <w:pPr>
        <w:pStyle w:val="ConsPlusNormal"/>
        <w:jc w:val="right"/>
      </w:pPr>
      <w:r>
        <w:t>потребительских кооперативов)</w:t>
      </w:r>
    </w:p>
    <w:p w:rsidR="003A6121" w:rsidRDefault="003A6121">
      <w:pPr>
        <w:pStyle w:val="ConsPlusNormal"/>
        <w:jc w:val="right"/>
      </w:pPr>
      <w:r>
        <w:t>на возмещение части затрат на проведение</w:t>
      </w:r>
    </w:p>
    <w:p w:rsidR="003A6121" w:rsidRDefault="003A6121">
      <w:pPr>
        <w:pStyle w:val="ConsPlusNormal"/>
        <w:jc w:val="right"/>
      </w:pPr>
      <w:r>
        <w:t>комплекса агротехнологических работ</w:t>
      </w:r>
    </w:p>
    <w:p w:rsidR="003A6121" w:rsidRDefault="003A6121">
      <w:pPr>
        <w:pStyle w:val="ConsPlusNormal"/>
        <w:jc w:val="right"/>
      </w:pPr>
      <w:r>
        <w:t>(в редакции</w:t>
      </w:r>
    </w:p>
    <w:p w:rsidR="003A6121" w:rsidRDefault="003A6121">
      <w:pPr>
        <w:pStyle w:val="ConsPlusNormal"/>
        <w:jc w:val="right"/>
      </w:pPr>
      <w:r>
        <w:t>постановления</w:t>
      </w:r>
    </w:p>
    <w:p w:rsidR="003A6121" w:rsidRDefault="003A6121">
      <w:pPr>
        <w:pStyle w:val="ConsPlusNormal"/>
        <w:jc w:val="right"/>
      </w:pPr>
      <w:r>
        <w:t>Администрации</w:t>
      </w:r>
    </w:p>
    <w:p w:rsidR="003A6121" w:rsidRDefault="003A6121">
      <w:pPr>
        <w:pStyle w:val="ConsPlusNormal"/>
        <w:jc w:val="right"/>
      </w:pPr>
      <w:r>
        <w:t>Смоленской области</w:t>
      </w:r>
    </w:p>
    <w:p w:rsidR="003A6121" w:rsidRDefault="003A6121">
      <w:pPr>
        <w:pStyle w:val="ConsPlusNormal"/>
        <w:jc w:val="right"/>
      </w:pPr>
      <w:r>
        <w:t>от 22.02.2023 N 64)</w:t>
      </w: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Title"/>
        <w:jc w:val="center"/>
      </w:pPr>
      <w:r>
        <w:t>НОРМЫ</w:t>
      </w:r>
    </w:p>
    <w:p w:rsidR="003A6121" w:rsidRDefault="003A6121">
      <w:pPr>
        <w:pStyle w:val="ConsPlusTitle"/>
        <w:jc w:val="center"/>
      </w:pPr>
      <w:r>
        <w:t>ВЫСЕВА НА 1 ГЕКТАР ПЛОЩАДИ, ЗАНЯТОЙ</w:t>
      </w:r>
    </w:p>
    <w:p w:rsidR="003A6121" w:rsidRDefault="003A6121">
      <w:pPr>
        <w:pStyle w:val="ConsPlusTitle"/>
        <w:jc w:val="center"/>
      </w:pPr>
      <w:r>
        <w:t>СЕЛЬСКОХОЗЯЙСТВЕННЫМИ КУЛЬТУРАМИ</w:t>
      </w:r>
    </w:p>
    <w:p w:rsidR="003A6121" w:rsidRDefault="003A61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2268"/>
        <w:gridCol w:w="2268"/>
      </w:tblGrid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center"/>
            </w:pPr>
            <w:r>
              <w:t>Наименование сельскохозяйственной культуры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Норма высева на 1 га (не менее)</w:t>
            </w: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3</w:t>
            </w: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Зерновые и зернобобовые: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</w:pPr>
          </w:p>
        </w:tc>
        <w:tc>
          <w:tcPr>
            <w:tcW w:w="2268" w:type="dxa"/>
          </w:tcPr>
          <w:p w:rsidR="003A6121" w:rsidRDefault="003A6121">
            <w:pPr>
              <w:pStyle w:val="ConsPlusNormal"/>
            </w:pP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пшеница яровая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170</w:t>
            </w: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пшеница озимая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200</w:t>
            </w: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рожь озимая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190</w:t>
            </w: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рожь озимая (гибриды первого поколения)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60 - 70</w:t>
            </w: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ячмень яровой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190</w:t>
            </w: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овес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170</w:t>
            </w: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тритикале яровая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200</w:t>
            </w: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тритикале озимая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200</w:t>
            </w: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гречиха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80</w:t>
            </w: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просо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both"/>
            </w:pPr>
            <w:r>
              <w:t>17 (широкорядный)</w:t>
            </w: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сорго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15</w:t>
            </w: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кукуруза на зерно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15</w:t>
            </w: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lastRenderedPageBreak/>
              <w:t>люпин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180</w:t>
            </w: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вика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100</w:t>
            </w: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горох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100</w:t>
            </w: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пелюшка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110</w:t>
            </w: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Лен-долгунец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40</w:t>
            </w: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Конопля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10</w:t>
            </w: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Кукуруза на корм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25</w:t>
            </w: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Однолетние и силосные культуры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40</w:t>
            </w: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Многолетние травы: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</w:pPr>
          </w:p>
        </w:tc>
        <w:tc>
          <w:tcPr>
            <w:tcW w:w="2268" w:type="dxa"/>
          </w:tcPr>
          <w:p w:rsidR="003A6121" w:rsidRDefault="003A6121">
            <w:pPr>
              <w:pStyle w:val="ConsPlusNormal"/>
            </w:pP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одновидовые: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</w:pPr>
          </w:p>
        </w:tc>
        <w:tc>
          <w:tcPr>
            <w:tcW w:w="2268" w:type="dxa"/>
          </w:tcPr>
          <w:p w:rsidR="003A6121" w:rsidRDefault="003A6121">
            <w:pPr>
              <w:pStyle w:val="ConsPlusNormal"/>
            </w:pP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клевер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5</w:t>
            </w: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козлятник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8</w:t>
            </w: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люцерна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3</w:t>
            </w: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тимофеевка луговая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8</w:t>
            </w: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рейграс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10</w:t>
            </w: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овсяница луговая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10</w:t>
            </w: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кострец безостый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10</w:t>
            </w: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ежа сборная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8</w:t>
            </w: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травосмеси: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</w:pPr>
          </w:p>
        </w:tc>
        <w:tc>
          <w:tcPr>
            <w:tcW w:w="2268" w:type="dxa"/>
          </w:tcPr>
          <w:p w:rsidR="003A6121" w:rsidRDefault="003A6121">
            <w:pPr>
              <w:pStyle w:val="ConsPlusNormal"/>
            </w:pP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2-компонентные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15</w:t>
            </w: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3-компонентные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20</w:t>
            </w: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4-компонентные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24</w:t>
            </w:r>
          </w:p>
        </w:tc>
      </w:tr>
      <w:tr w:rsidR="003A6121">
        <w:tc>
          <w:tcPr>
            <w:tcW w:w="4535" w:type="dxa"/>
          </w:tcPr>
          <w:p w:rsidR="003A6121" w:rsidRDefault="003A6121">
            <w:pPr>
              <w:pStyle w:val="ConsPlusNormal"/>
              <w:jc w:val="both"/>
            </w:pPr>
            <w:r>
              <w:t>5-компонентные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268" w:type="dxa"/>
          </w:tcPr>
          <w:p w:rsidR="003A6121" w:rsidRDefault="003A6121">
            <w:pPr>
              <w:pStyle w:val="ConsPlusNormal"/>
              <w:jc w:val="center"/>
            </w:pPr>
            <w:r>
              <w:t>26</w:t>
            </w:r>
          </w:p>
        </w:tc>
      </w:tr>
    </w:tbl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jc w:val="both"/>
      </w:pPr>
    </w:p>
    <w:p w:rsidR="003A6121" w:rsidRDefault="003A61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632C" w:rsidRDefault="0090632C"/>
    <w:sectPr w:rsidR="0090632C" w:rsidSect="00B46614">
      <w:pgSz w:w="11906" w:h="16838" w:code="9"/>
      <w:pgMar w:top="1134" w:right="567" w:bottom="1134" w:left="1134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6121"/>
    <w:rsid w:val="003A6121"/>
    <w:rsid w:val="004E4BE6"/>
    <w:rsid w:val="00625B88"/>
    <w:rsid w:val="00890323"/>
    <w:rsid w:val="0090632C"/>
    <w:rsid w:val="00A914DF"/>
    <w:rsid w:val="00BE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D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12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3A612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3A61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B9B5494109B2047BEE1EF045B70D7581B7B1CED0DF5C9A89C2B49D7B623B229795A202333A94DD98A8E51C5F8CE52492027E6D992C310782B963BARDC4M" TargetMode="External"/><Relationship Id="rId18" Type="http://schemas.openxmlformats.org/officeDocument/2006/relationships/hyperlink" Target="consultantplus://offline/ref=F0B9B5494109B2047BEE1EF045B70D7581B7B1CED0DF5C9A89C2B49D7B623B229795A202333A94DD98A8E3195A8CE52492027E6D992C310782B963BARDC4M" TargetMode="External"/><Relationship Id="rId26" Type="http://schemas.openxmlformats.org/officeDocument/2006/relationships/hyperlink" Target="consultantplus://offline/ref=F0B9B5494109B2047BEE1EF045B70D7581B7B1CED0DF5C9A89C2B49D7B623B229795A202333A94DD98A8E31E5E8CE52492027E6D992C310782B963BARDC4M" TargetMode="External"/><Relationship Id="rId39" Type="http://schemas.openxmlformats.org/officeDocument/2006/relationships/hyperlink" Target="consultantplus://offline/ref=F0B9B5494109B2047BEE1EF045B70D7581B7B1CED0DF5C9A89C2B49D7B623B229795A202333A94DD98A8E31E548CE52492027E6D992C310782B963BARDC4M" TargetMode="External"/><Relationship Id="rId21" Type="http://schemas.openxmlformats.org/officeDocument/2006/relationships/hyperlink" Target="consultantplus://offline/ref=F0B9B5494109B2047BEE1EF045B70D7581B7B1CED0DF5C9A89C2B49D7B623B229795A202333A94DD98A9E01F5B8CE52492027E6D992C310782B963BARDC4M" TargetMode="External"/><Relationship Id="rId34" Type="http://schemas.openxmlformats.org/officeDocument/2006/relationships/hyperlink" Target="consultantplus://offline/ref=F0B9B5494109B2047BEE1EF045B70D7581B7B1CED0DF5C9A89C2B49D7B623B229795A202333A94DD98A8E512588CE52492027E6D992C310782B963BARDC4M" TargetMode="External"/><Relationship Id="rId42" Type="http://schemas.openxmlformats.org/officeDocument/2006/relationships/hyperlink" Target="consultantplus://offline/ref=F0B9B5494109B2047BEE1EF045B70D7581B7B1CED0DF5C9A89C2B49D7B623B229795A202333A94DD98A8E31F5F8CE52492027E6D992C310782B963BARDC4M" TargetMode="External"/><Relationship Id="rId47" Type="http://schemas.openxmlformats.org/officeDocument/2006/relationships/hyperlink" Target="consultantplus://offline/ref=F0B9B5494109B2047BEE1EF045B70D7581B7B1CED0DF5C9A89C2B49D7B623B229795A202333A94DD98A8E31F548CE52492027E6D992C310782B963BARDC4M" TargetMode="External"/><Relationship Id="rId50" Type="http://schemas.openxmlformats.org/officeDocument/2006/relationships/hyperlink" Target="consultantplus://offline/ref=F0B9B5494109B2047BEE1EF045B70D7581B7B1CED0DF5C9A89C2B49D7B623B229795A202333A94DD98A8E31C5C8CE52492027E6D992C310782B963BARDC4M" TargetMode="External"/><Relationship Id="rId55" Type="http://schemas.openxmlformats.org/officeDocument/2006/relationships/hyperlink" Target="consultantplus://offline/ref=F0B9B5494109B2047BEE1EF045B70D7581B7B1CED0DF5C9A89C2B49D7B623B229795A202333A94DD98A8E01C5E8CE52492027E6D992C310782B963BARDC4M" TargetMode="External"/><Relationship Id="rId63" Type="http://schemas.openxmlformats.org/officeDocument/2006/relationships/hyperlink" Target="consultantplus://offline/ref=F0B9B5494109B2047BEE1EF045B70D7581B7B1CED0DF5C9A89C2B49D7B623B229795A202333A94DD98A8E312558CE52492027E6D992C310782B963BARDC4M" TargetMode="External"/><Relationship Id="rId68" Type="http://schemas.openxmlformats.org/officeDocument/2006/relationships/hyperlink" Target="consultantplus://offline/ref=F0B9B5494109B2047BEE1EF045B70D7581B7B1CED0DF5C9A89C2B49D7B623B229795A202333A94DD98A8E41D5C8CE52492027E6D992C310782B963BARDC4M" TargetMode="External"/><Relationship Id="rId76" Type="http://schemas.openxmlformats.org/officeDocument/2006/relationships/image" Target="media/image4.wmf"/><Relationship Id="rId84" Type="http://schemas.openxmlformats.org/officeDocument/2006/relationships/image" Target="media/image12.wmf"/><Relationship Id="rId7" Type="http://schemas.openxmlformats.org/officeDocument/2006/relationships/hyperlink" Target="consultantplus://offline/ref=F0B9B5494109B2047BEE1EF045B70D7581B7B1CED0DF5C9A89C2B49D7B623B229795A202333A94DD98A8E51F548CE52492027E6D992C310782B963BARDC4M" TargetMode="External"/><Relationship Id="rId71" Type="http://schemas.openxmlformats.org/officeDocument/2006/relationships/hyperlink" Target="consultantplus://offline/ref=F0B9B5494109B2047BEE1EF045B70D7581B7B1CED0DF5C9A89C2B49D7B623B229795A202333A94DD98A8E21A5C8CE52492027E6D992C310782B963BARDC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B9B5494109B2047BEE1EF045B70D7581B7B1CED0DF5C9A89C2B49D7B623B229795A202333A94DD98A8E51C5A8CE52492027E6D992C310782B963BARDC4M" TargetMode="External"/><Relationship Id="rId29" Type="http://schemas.openxmlformats.org/officeDocument/2006/relationships/hyperlink" Target="consultantplus://offline/ref=F0B9B5494109B2047BEE1EF045B70D7581B7B1CED0DF5C9A89C2B49D7B623B229795A202333A94DD98A9E0125D8CE52492027E6D992C310782B963BARDC4M" TargetMode="External"/><Relationship Id="rId11" Type="http://schemas.openxmlformats.org/officeDocument/2006/relationships/hyperlink" Target="consultantplus://offline/ref=F0B9B5494109B2047BEE1EF045B70D7581B7B1CED0DF5C9A89C2B49D7B623B229795A202333A94DD98A8E01F558CE52492027E6D992C310782B963BARDC4M" TargetMode="External"/><Relationship Id="rId24" Type="http://schemas.openxmlformats.org/officeDocument/2006/relationships/hyperlink" Target="consultantplus://offline/ref=F0B9B5494109B2047BEE1EF045B70D7581B7B1CED0DF5C9A89C2B49D7B623B229795A202333A94DD98A8E319548CE52492027E6D992C310782B963BARDC4M" TargetMode="External"/><Relationship Id="rId32" Type="http://schemas.openxmlformats.org/officeDocument/2006/relationships/hyperlink" Target="consultantplus://offline/ref=F0B9B5494109B2047BEE1EF045B70D7581B7B1CED0DF5C9A89C2B49D7B623B229795A202333A94DD98A9E0125B8CE52492027E6D992C310782B963BARDC4M" TargetMode="External"/><Relationship Id="rId37" Type="http://schemas.openxmlformats.org/officeDocument/2006/relationships/hyperlink" Target="consultantplus://offline/ref=F0B9B5494109B2047BEE1EF045B70D7581B7B1CED0DF5C9A89C2B49D7B623B229795A202333A94DD98A8E5125A8CE52492027E6D992C310782B963BARDC4M" TargetMode="External"/><Relationship Id="rId40" Type="http://schemas.openxmlformats.org/officeDocument/2006/relationships/hyperlink" Target="consultantplus://offline/ref=F0B9B5494109B2047BEE1EF045B70D7581B7B1CED0DF5C9A89C2B49D7B623B229795A202333A94DD98A8E31F5C8CE52492027E6D992C310782B963BARDC4M" TargetMode="External"/><Relationship Id="rId45" Type="http://schemas.openxmlformats.org/officeDocument/2006/relationships/hyperlink" Target="consultantplus://offline/ref=F0B9B5494109B2047BEE1EF045B70D7581B7B1CED0DF5C9A89C2B49D7B623B229795A202333A94DD98A9E31B5D8CE52492027E6D992C310782B963BARDC4M" TargetMode="External"/><Relationship Id="rId53" Type="http://schemas.openxmlformats.org/officeDocument/2006/relationships/hyperlink" Target="consultantplus://offline/ref=F0B9B5494109B2047BEE1EF045B70D7581B7B1CED0DF5C9A89C2B49D7B623B229795A202333A94DD98A8E31C5E8CE52492027E6D992C310782B963BARDC4M" TargetMode="External"/><Relationship Id="rId58" Type="http://schemas.openxmlformats.org/officeDocument/2006/relationships/hyperlink" Target="consultantplus://offline/ref=F0B9B5494109B2047BEE1EF045B70D7581B7B1CED0DF5C9A89C2B49D7B623B229795A202333A94DD98A8E31D548CE52492027E6D992C310782B963BARDC4M" TargetMode="External"/><Relationship Id="rId66" Type="http://schemas.openxmlformats.org/officeDocument/2006/relationships/hyperlink" Target="consultantplus://offline/ref=F0B9B5494109B2047BEE1EF045B70D7581B7B1CED0DF5C9A89C2B49D7B623B229795A202333A94DD98A8E313588CE52492027E6D992C310782B963BARDC4M" TargetMode="External"/><Relationship Id="rId74" Type="http://schemas.openxmlformats.org/officeDocument/2006/relationships/image" Target="media/image2.wmf"/><Relationship Id="rId79" Type="http://schemas.openxmlformats.org/officeDocument/2006/relationships/image" Target="media/image7.wmf"/><Relationship Id="rId5" Type="http://schemas.openxmlformats.org/officeDocument/2006/relationships/hyperlink" Target="consultantplus://offline/ref=F0B9B5494109B2047BEE1EF045B70D7581B7B1CED0DF5C9A89C2B49D7B623B229795A202333A94DD98A8E119588CE52492027E6D992C310782B963BARDC4M" TargetMode="External"/><Relationship Id="rId61" Type="http://schemas.openxmlformats.org/officeDocument/2006/relationships/hyperlink" Target="consultantplus://offline/ref=F0B9B5494109B2047BEE1EF045B70D7581B7B1CED0DF5C9A89C2B49D7B623B229795A202333A94DD98A8E3125B8CE52492027E6D992C310782B963BARDC4M" TargetMode="External"/><Relationship Id="rId82" Type="http://schemas.openxmlformats.org/officeDocument/2006/relationships/image" Target="media/image10.wmf"/><Relationship Id="rId19" Type="http://schemas.openxmlformats.org/officeDocument/2006/relationships/hyperlink" Target="consultantplus://offline/ref=F0B9B5494109B2047BEE1EF045B70D7581B7B1CED0DF5C9A89C2B49D7B623B229795A202333A94DD98A8E3195A8CE52492027E6D992C310782B963BARDC4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0B9B5494109B2047BEE00FD53DB507F83BCEDC1D9DF50CFD39FB2CA24323D77D7D5A455777E9DD7CCF8A14F5187B36BD65F6D6F9B30R3C2M" TargetMode="External"/><Relationship Id="rId14" Type="http://schemas.openxmlformats.org/officeDocument/2006/relationships/hyperlink" Target="consultantplus://offline/ref=F0B9B5494109B2047BEE1EF045B70D7581B7B1CED0DF5C9A89C2B49D7B623B229795A202333A94DD98A8E51C588CE52492027E6D992C310782B963BARDC4M" TargetMode="External"/><Relationship Id="rId22" Type="http://schemas.openxmlformats.org/officeDocument/2006/relationships/hyperlink" Target="consultantplus://offline/ref=F0B9B5494109B2047BEE1EF045B70D7581B7B1CED0DE5A9D87C9B49D7B623B229795A202213ACCD198ABFB1A5499B375D4R5C4M" TargetMode="External"/><Relationship Id="rId27" Type="http://schemas.openxmlformats.org/officeDocument/2006/relationships/hyperlink" Target="consultantplus://offline/ref=F0B9B5494109B2047BEE1EF045B70D7581B7B1CED0DF5C9A89C2B49D7B623B229795A202333A94DD98A8E51D548CE52492027E6D992C310782B963BARDC4M" TargetMode="External"/><Relationship Id="rId30" Type="http://schemas.openxmlformats.org/officeDocument/2006/relationships/hyperlink" Target="consultantplus://offline/ref=F0B9B5494109B2047BEE1EF045B70D7581B7B1CED0DF5C9A89C2B49D7B623B229795A202333A94DD98A8E5125E8CE52492027E6D992C310782B963BARDC4M" TargetMode="External"/><Relationship Id="rId35" Type="http://schemas.openxmlformats.org/officeDocument/2006/relationships/hyperlink" Target="consultantplus://offline/ref=F0B9B5494109B2047BEE1EF045B70D7581B7B1CED0DF5C9A89C2B49D7B623B229795A202333A94DD98A8E31E5A8CE52492027E6D992C310782B963BARDC4M" TargetMode="External"/><Relationship Id="rId43" Type="http://schemas.openxmlformats.org/officeDocument/2006/relationships/hyperlink" Target="consultantplus://offline/ref=F0B9B5494109B2047BEE1EF045B70D7581B7B1CED0DF5C9A89C2B49D7B623B229795A202333A94DD98A9E31A548CE52492027E6D992C310782B963BARDC4M" TargetMode="External"/><Relationship Id="rId48" Type="http://schemas.openxmlformats.org/officeDocument/2006/relationships/hyperlink" Target="consultantplus://offline/ref=F0B9B5494109B2047BEE1EF045B70D7581B7B1CED0DF5C9A89C2B49D7B623B229795A202333A94DD98A8E41A5C8CE52492027E6D992C310782B963BARDC4M" TargetMode="External"/><Relationship Id="rId56" Type="http://schemas.openxmlformats.org/officeDocument/2006/relationships/hyperlink" Target="consultantplus://offline/ref=F0B9B5494109B2047BEE1EF045B70D7581B7B1CED0DF5C9A89C2B49D7B623B229795A202333A94DD98A8E31D598CE52492027E6D992C310782B963BARDC4M" TargetMode="External"/><Relationship Id="rId64" Type="http://schemas.openxmlformats.org/officeDocument/2006/relationships/hyperlink" Target="consultantplus://offline/ref=F0B9B5494109B2047BEE1EF045B70D7581B7B1CED0DF5C9A89C2B49D7B623B229795A202333A94DD98A8E3135C8CE52492027E6D992C310782B963BARDC4M" TargetMode="External"/><Relationship Id="rId69" Type="http://schemas.openxmlformats.org/officeDocument/2006/relationships/hyperlink" Target="consultantplus://offline/ref=F0B9B5494109B2047BEE00FD53DB507F83BCEDC1D9DF50CFD39FB2CA24323D77D7D5A455777E9DD7CCF8A14F5187B36BD65F6D6F9B30R3C2M" TargetMode="External"/><Relationship Id="rId77" Type="http://schemas.openxmlformats.org/officeDocument/2006/relationships/image" Target="media/image5.wmf"/><Relationship Id="rId8" Type="http://schemas.openxmlformats.org/officeDocument/2006/relationships/hyperlink" Target="consultantplus://offline/ref=F0B9B5494109B2047BEE1EF045B70D7581B7B1CED0DF5C9A89C2B49D7B623B229795A202333A94DD98A8E51C5C8CE52492027E6D992C310782B963BARDC4M" TargetMode="External"/><Relationship Id="rId51" Type="http://schemas.openxmlformats.org/officeDocument/2006/relationships/hyperlink" Target="consultantplus://offline/ref=F0B9B5494109B2047BEE1EF045B70D7581B7B1CED0DF5C9A89C2B49D7B623B229795A202333A94DD98A8E31C5D8CE52492027E6D992C310782B963BARDC4M" TargetMode="External"/><Relationship Id="rId72" Type="http://schemas.openxmlformats.org/officeDocument/2006/relationships/hyperlink" Target="consultantplus://offline/ref=F0B9B5494109B2047BEE1EF045B70D7581B7B1CED0DF5C9A89C2B49D7B623B229795A202333A94DD98A8E7135D8CE52492027E6D992C310782B963BARDC4M" TargetMode="External"/><Relationship Id="rId80" Type="http://schemas.openxmlformats.org/officeDocument/2006/relationships/image" Target="media/image8.wmf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0B9B5494109B2047BEE1EF045B70D7581B7B1CED0DF5C9A89C2B49D7B623B229795A202333A94DD98A8E51C5F8CE52492027E6D992C310782B963BARDC4M" TargetMode="External"/><Relationship Id="rId17" Type="http://schemas.openxmlformats.org/officeDocument/2006/relationships/hyperlink" Target="consultantplus://offline/ref=F0B9B5494109B2047BEE1EF045B70D7581B7B1CED0DF5C9A89C2B49D7B623B229795A202333A94DD98A8E1195B8CE52492027E6D992C310782B963BARDC4M" TargetMode="External"/><Relationship Id="rId25" Type="http://schemas.openxmlformats.org/officeDocument/2006/relationships/hyperlink" Target="consultantplus://offline/ref=F0B9B5494109B2047BEE1EF045B70D7581B7B1CED0DF5C9A89C2B49D7B623B229795A202333A94DD98A8E319558CE52492027E6D992C310782B963BARDC4M" TargetMode="External"/><Relationship Id="rId33" Type="http://schemas.openxmlformats.org/officeDocument/2006/relationships/hyperlink" Target="consultantplus://offline/ref=F0B9B5494109B2047BEE1EF045B70D7581B7B1CED0DF5C9A89C2B49D7B623B229795A202333A94DD98A8E5125F8CE52492027E6D992C310782B963BARDC4M" TargetMode="External"/><Relationship Id="rId38" Type="http://schemas.openxmlformats.org/officeDocument/2006/relationships/hyperlink" Target="consultantplus://offline/ref=F0B9B5494109B2047BEE1EF045B70D7581B7B1CED0DF5C9A89C2B49D7B623B229795A202333A94DD98A8E31E5B8CE52492027E6D992C310782B963BARDC4M" TargetMode="External"/><Relationship Id="rId46" Type="http://schemas.openxmlformats.org/officeDocument/2006/relationships/hyperlink" Target="consultantplus://offline/ref=F0B9B5494109B2047BEE1EF045B70D7581B7B1CED0DF5C9A89C2B49D7B623B229795A202333A94DD98A8E31F598CE52492027E6D992C310782B963BARDC4M" TargetMode="External"/><Relationship Id="rId59" Type="http://schemas.openxmlformats.org/officeDocument/2006/relationships/hyperlink" Target="consultantplus://offline/ref=F0B9B5494109B2047BEE1EF045B70D7581B7B1CED0DF5C9A89C2B49D7B623B229795A202333A94DD98A8E3125E8CE52492027E6D992C310782B963BARDC4M" TargetMode="External"/><Relationship Id="rId67" Type="http://schemas.openxmlformats.org/officeDocument/2006/relationships/hyperlink" Target="consultantplus://offline/ref=F0B9B5494109B2047BEE1EF045B70D7581B7B1CED0DF5C9A89C2B49D7B623B229795A202333A94DD98A8E3135B8CE52492027E6D992C310782B963BARDC4M" TargetMode="External"/><Relationship Id="rId20" Type="http://schemas.openxmlformats.org/officeDocument/2006/relationships/hyperlink" Target="consultantplus://offline/ref=F0B9B5494109B2047BEE1EF045B70D7581B7B1CED0DF5C9A89C2B49D7B623B229795A202333A94DD98A8E3195B8CE52492027E6D992C310782B963BARDC4M" TargetMode="External"/><Relationship Id="rId41" Type="http://schemas.openxmlformats.org/officeDocument/2006/relationships/hyperlink" Target="consultantplus://offline/ref=F0B9B5494109B2047BEE1EF045B70D7581B7B1CED0DF5C9A89C2B49D7B623B229795A202333A94DD98A8ED1C5A8CE52492027E6D992C310782B963BARDC4M" TargetMode="External"/><Relationship Id="rId54" Type="http://schemas.openxmlformats.org/officeDocument/2006/relationships/hyperlink" Target="consultantplus://offline/ref=F0B9B5494109B2047BEE1EF045B70D7581B7B1CED0DF5C9A89C2B49D7B623B229795A202333A94DD98A8E41B5D8CE52492027E6D992C310782B963BARDC4M" TargetMode="External"/><Relationship Id="rId62" Type="http://schemas.openxmlformats.org/officeDocument/2006/relationships/hyperlink" Target="consultantplus://offline/ref=F0B9B5494109B2047BEE1EF045B70D7581B7B1CED0DF5C9A89C2B49D7B623B229795A202333A94DD98A8E312548CE52492027E6D992C310782B963BARDC4M" TargetMode="External"/><Relationship Id="rId70" Type="http://schemas.openxmlformats.org/officeDocument/2006/relationships/hyperlink" Target="consultantplus://offline/ref=F0B9B5494109B2047BEE00FD53DB507F83BCEDC1D9DF50CFD39FB2CA24323D77D7D5A455777C9BD7CCF8A14F5187B36BD65F6D6F9B30R3C2M" TargetMode="External"/><Relationship Id="rId75" Type="http://schemas.openxmlformats.org/officeDocument/2006/relationships/image" Target="media/image3.wmf"/><Relationship Id="rId83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F0B9B5494109B2047BEE1EF045B70D7581B7B1CED0DF5C9A89C2B49D7B623B229795A202333A94DD98A9E5185E8CE52492027E6D992C310782B963BARDC4M" TargetMode="External"/><Relationship Id="rId15" Type="http://schemas.openxmlformats.org/officeDocument/2006/relationships/hyperlink" Target="consultantplus://offline/ref=F0B9B5494109B2047BEE1EF045B70D7581B7B1CED0DF5C9A89C2B49D7B623B229795A202333A94DD98A8E51C598CE52492027E6D992C310782B963BARDC4M" TargetMode="External"/><Relationship Id="rId23" Type="http://schemas.openxmlformats.org/officeDocument/2006/relationships/hyperlink" Target="consultantplus://offline/ref=F0B9B5494109B2047BEE1EF045B70D7581B7B1CED0DF5C9A89C2B49D7B623B229795A202333A94DD98A8E319548CE52492027E6D992C310782B963BARDC4M" TargetMode="External"/><Relationship Id="rId28" Type="http://schemas.openxmlformats.org/officeDocument/2006/relationships/hyperlink" Target="consultantplus://offline/ref=F0B9B5494109B2047BEE1EF045B70D7581B7B1CED0DF5C9A89C2B49D7B623B229795A202333A94DD98A9E01D548CE52492027E6D992C310782B963BARDC4M" TargetMode="External"/><Relationship Id="rId36" Type="http://schemas.openxmlformats.org/officeDocument/2006/relationships/hyperlink" Target="consultantplus://offline/ref=F0B9B5494109B2047BEE1EF045B70D7581B7B1CED0DF5C9A89C2B49D7B623B229795A202333A94DD98A9E013588CE52492027E6D992C310782B963BARDC4M" TargetMode="External"/><Relationship Id="rId49" Type="http://schemas.openxmlformats.org/officeDocument/2006/relationships/hyperlink" Target="consultantplus://offline/ref=F0B9B5494109B2047BEE1EF045B70D7581B7B1CED0DF5C9A89C2B49D7B623B229795A202333A94DD98A8E41A5D8CE52492027E6D992C310782B963BARDC4M" TargetMode="External"/><Relationship Id="rId57" Type="http://schemas.openxmlformats.org/officeDocument/2006/relationships/hyperlink" Target="consultantplus://offline/ref=F0B9B5494109B2047BEE1EF045B70D7581B7B1CED0DF5C9A89C2B49D7B623B229795A202333A94DD98A8E31D5B8CE52492027E6D992C310782B963BARDC4M" TargetMode="External"/><Relationship Id="rId10" Type="http://schemas.openxmlformats.org/officeDocument/2006/relationships/hyperlink" Target="consultantplus://offline/ref=F0B9B5494109B2047BEE00FD53DB507F83BCEDC1D9DF50CFD39FB2CA24323D77D7D5A455777C9BD7CCF8A14F5187B36BD65F6D6F9B30R3C2M" TargetMode="External"/><Relationship Id="rId31" Type="http://schemas.openxmlformats.org/officeDocument/2006/relationships/hyperlink" Target="consultantplus://offline/ref=F0B9B5494109B2047BEE00FD53DB507F83BEEDCBD4DF50CFD39FB2CA24323D77C5D5FC5B707C87DC90B7E71A5ER8C4M" TargetMode="External"/><Relationship Id="rId44" Type="http://schemas.openxmlformats.org/officeDocument/2006/relationships/hyperlink" Target="consultantplus://offline/ref=F0B9B5494109B2047BEE1EF045B70D7581B7B1CED0DF5C9A89C2B49D7B623B229795A202333A94DD98A8E31F588CE52492027E6D992C310782B963BARDC4M" TargetMode="External"/><Relationship Id="rId52" Type="http://schemas.openxmlformats.org/officeDocument/2006/relationships/hyperlink" Target="consultantplus://offline/ref=F0B9B5494109B2047BEE1EF045B70D7581B7B1CED0DF5C9A89C2B49D7B623B229795A202333A94DD98A8E41A598CE52492027E6D992C310782B963BARDC4M" TargetMode="External"/><Relationship Id="rId60" Type="http://schemas.openxmlformats.org/officeDocument/2006/relationships/hyperlink" Target="consultantplus://offline/ref=F0B9B5494109B2047BEE1EF045B70D7581B7B1CED0DF5C9A89C2B49D7B623B229795A202333A94DD98A8E312598CE52492027E6D992C310782B963BARDC4M" TargetMode="External"/><Relationship Id="rId65" Type="http://schemas.openxmlformats.org/officeDocument/2006/relationships/hyperlink" Target="consultantplus://offline/ref=F0B9B5494109B2047BEE1EF045B70D7581B7B1CED0DF5C9A89C2B49D7B623B229795A202333A94DD98A8E3135F8CE52492027E6D992C310782B963BARDC4M" TargetMode="External"/><Relationship Id="rId73" Type="http://schemas.openxmlformats.org/officeDocument/2006/relationships/image" Target="media/image1.wmf"/><Relationship Id="rId78" Type="http://schemas.openxmlformats.org/officeDocument/2006/relationships/image" Target="media/image6.wmf"/><Relationship Id="rId81" Type="http://schemas.openxmlformats.org/officeDocument/2006/relationships/image" Target="media/image9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7731</Words>
  <Characters>44069</Characters>
  <Application>Microsoft Office Word</Application>
  <DocSecurity>0</DocSecurity>
  <Lines>367</Lines>
  <Paragraphs>103</Paragraphs>
  <ScaleCrop>false</ScaleCrop>
  <Company>ДЭР СО</Company>
  <LinksUpToDate>false</LinksUpToDate>
  <CharactersWithSpaces>51697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Барковская</dc:creator>
  <cp:lastModifiedBy>Барковская</cp:lastModifiedBy>
  <cp:revision>1</cp:revision>
  <dcterms:created xsi:type="dcterms:W3CDTF">2023-08-02T12:02:00Z</dcterms:created>
  <dcterms:modified xsi:type="dcterms:W3CDTF">2023-08-02T12:02:00Z</dcterms:modified>
</cp:coreProperties>
</file>