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61" w:rsidRDefault="001B1A61">
      <w:pPr>
        <w:pStyle w:val="ConsPlusNormal"/>
        <w:jc w:val="right"/>
        <w:outlineLvl w:val="0"/>
      </w:pPr>
      <w:r>
        <w:t>Приложение N 2</w:t>
      </w:r>
    </w:p>
    <w:p w:rsidR="001B1A61" w:rsidRDefault="001B1A61">
      <w:pPr>
        <w:pStyle w:val="ConsPlusNormal"/>
        <w:jc w:val="right"/>
      </w:pPr>
      <w:r>
        <w:t>к распоряжению</w:t>
      </w:r>
    </w:p>
    <w:p w:rsidR="001B1A61" w:rsidRDefault="001B1A61">
      <w:pPr>
        <w:pStyle w:val="ConsPlusNormal"/>
        <w:jc w:val="right"/>
      </w:pPr>
      <w:r>
        <w:t>Губернатора</w:t>
      </w:r>
    </w:p>
    <w:p w:rsidR="001B1A61" w:rsidRDefault="001B1A61">
      <w:pPr>
        <w:pStyle w:val="ConsPlusNormal"/>
        <w:jc w:val="right"/>
      </w:pPr>
      <w:r>
        <w:t>Смоленской области</w:t>
      </w:r>
    </w:p>
    <w:p w:rsidR="001B1A61" w:rsidRDefault="001B1A61">
      <w:pPr>
        <w:pStyle w:val="ConsPlusNormal"/>
        <w:jc w:val="right"/>
      </w:pPr>
      <w:r>
        <w:t>от 10.10.2018 N 1433-р</w:t>
      </w:r>
    </w:p>
    <w:p w:rsidR="001B1A61" w:rsidRDefault="001B1A61">
      <w:pPr>
        <w:pStyle w:val="ConsPlusNormal"/>
        <w:jc w:val="both"/>
      </w:pPr>
    </w:p>
    <w:p w:rsidR="001B1A61" w:rsidRDefault="001B1A61">
      <w:pPr>
        <w:pStyle w:val="ConsPlusTitle"/>
        <w:jc w:val="center"/>
      </w:pPr>
      <w:bookmarkStart w:id="0" w:name="P104"/>
      <w:bookmarkEnd w:id="0"/>
      <w:r>
        <w:t>СОСТАВ</w:t>
      </w:r>
    </w:p>
    <w:p w:rsidR="001B1A61" w:rsidRDefault="001B1A61">
      <w:pPr>
        <w:pStyle w:val="ConsPlusTitle"/>
        <w:jc w:val="center"/>
      </w:pPr>
      <w:r>
        <w:t>КООРДИНАЦИОННОГО СОВЕТА ПО ОЦЕНКЕ ВЛИЯНИЯ ДЕЯТЕЛЬНОСТИ</w:t>
      </w:r>
    </w:p>
    <w:p w:rsidR="001B1A61" w:rsidRDefault="001B1A61">
      <w:pPr>
        <w:pStyle w:val="ConsPlusTitle"/>
        <w:jc w:val="center"/>
      </w:pPr>
      <w:r>
        <w:t xml:space="preserve">ТЕРРИТОРИАЛЬНЫХ ОРГАНОВ ФЕДЕРАЛЬНЫХ ОРГАНОВ </w:t>
      </w:r>
      <w:proofErr w:type="gramStart"/>
      <w:r>
        <w:t>ИСПОЛНИТЕЛЬНОЙ</w:t>
      </w:r>
      <w:proofErr w:type="gramEnd"/>
    </w:p>
    <w:p w:rsidR="001B1A61" w:rsidRDefault="001B1A61">
      <w:pPr>
        <w:pStyle w:val="ConsPlusTitle"/>
        <w:jc w:val="center"/>
      </w:pPr>
      <w:r>
        <w:t xml:space="preserve">ВЛАСТИ, УПОЛНОМОЧЕННЫХ НА ОСУЩЕСТВЛЕНИЕ </w:t>
      </w:r>
      <w:proofErr w:type="gramStart"/>
      <w:r>
        <w:t>ФЕДЕРАЛЬНОГО</w:t>
      </w:r>
      <w:proofErr w:type="gramEnd"/>
    </w:p>
    <w:p w:rsidR="001B1A61" w:rsidRDefault="001B1A61">
      <w:pPr>
        <w:pStyle w:val="ConsPlusTitle"/>
        <w:jc w:val="center"/>
      </w:pPr>
      <w:r>
        <w:t>ГОСУДАРСТВЕННОГО КОНТРОЛЯ (НАДЗОРА), НА СОСТОЯНИЕ</w:t>
      </w:r>
    </w:p>
    <w:p w:rsidR="001B1A61" w:rsidRDefault="001B1A61">
      <w:pPr>
        <w:pStyle w:val="ConsPlusTitle"/>
        <w:jc w:val="center"/>
      </w:pPr>
      <w:r>
        <w:t>ИНВЕСТИЦИОННОГО КЛИМАТА В СМОЛЕНСКОЙ ОБЛАСТИ</w:t>
      </w:r>
    </w:p>
    <w:p w:rsidR="001B1A61" w:rsidRDefault="001B1A6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19"/>
        <w:gridCol w:w="113"/>
      </w:tblGrid>
      <w:tr w:rsidR="001B1A6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A61" w:rsidRDefault="001B1A6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A61" w:rsidRDefault="001B1A6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1A61" w:rsidRDefault="001B1A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1A61" w:rsidRDefault="001B1A6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Губернатора Смоленской области</w:t>
            </w:r>
            <w:proofErr w:type="gramEnd"/>
          </w:p>
          <w:p w:rsidR="001B1A61" w:rsidRDefault="001B1A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14.12.2018 </w:t>
            </w:r>
            <w:hyperlink r:id="rId4">
              <w:r>
                <w:rPr>
                  <w:color w:val="0000FF"/>
                </w:rPr>
                <w:t>N 1795-р</w:t>
              </w:r>
            </w:hyperlink>
            <w:r>
              <w:rPr>
                <w:color w:val="392C69"/>
              </w:rPr>
              <w:t xml:space="preserve">, от 26.02.2019 </w:t>
            </w:r>
            <w:hyperlink r:id="rId5">
              <w:r>
                <w:rPr>
                  <w:color w:val="0000FF"/>
                </w:rPr>
                <w:t>N 194-р</w:t>
              </w:r>
            </w:hyperlink>
            <w:r>
              <w:rPr>
                <w:color w:val="392C69"/>
              </w:rPr>
              <w:t xml:space="preserve">, от 02.04.2019 </w:t>
            </w:r>
            <w:hyperlink r:id="rId6">
              <w:r>
                <w:rPr>
                  <w:color w:val="0000FF"/>
                </w:rPr>
                <w:t>N 414-р</w:t>
              </w:r>
            </w:hyperlink>
            <w:r>
              <w:rPr>
                <w:color w:val="392C69"/>
              </w:rPr>
              <w:t>,</w:t>
            </w:r>
          </w:p>
          <w:p w:rsidR="001B1A61" w:rsidRDefault="001B1A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21.06.2019 </w:t>
            </w:r>
            <w:hyperlink r:id="rId7">
              <w:r>
                <w:rPr>
                  <w:color w:val="0000FF"/>
                </w:rPr>
                <w:t>N 895-р</w:t>
              </w:r>
            </w:hyperlink>
            <w:r>
              <w:rPr>
                <w:color w:val="392C69"/>
              </w:rPr>
              <w:t xml:space="preserve">, от 31.08.2020 </w:t>
            </w:r>
            <w:hyperlink r:id="rId8">
              <w:r>
                <w:rPr>
                  <w:color w:val="0000FF"/>
                </w:rPr>
                <w:t>N 974-р</w:t>
              </w:r>
            </w:hyperlink>
            <w:r>
              <w:rPr>
                <w:color w:val="392C69"/>
              </w:rPr>
              <w:t xml:space="preserve">, от 19.10.2020 </w:t>
            </w:r>
            <w:hyperlink r:id="rId9">
              <w:r>
                <w:rPr>
                  <w:color w:val="0000FF"/>
                </w:rPr>
                <w:t>N 1292-р</w:t>
              </w:r>
            </w:hyperlink>
            <w:r>
              <w:rPr>
                <w:color w:val="392C69"/>
              </w:rPr>
              <w:t>,</w:t>
            </w:r>
          </w:p>
          <w:p w:rsidR="001B1A61" w:rsidRDefault="001B1A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27.12.2022 </w:t>
            </w:r>
            <w:hyperlink r:id="rId10">
              <w:r>
                <w:rPr>
                  <w:color w:val="0000FF"/>
                </w:rPr>
                <w:t>N 1669-р</w:t>
              </w:r>
            </w:hyperlink>
            <w:r>
              <w:rPr>
                <w:color w:val="392C69"/>
              </w:rPr>
              <w:t xml:space="preserve">, от 14.03.2023 </w:t>
            </w:r>
            <w:hyperlink r:id="rId11">
              <w:r>
                <w:rPr>
                  <w:color w:val="0000FF"/>
                </w:rPr>
                <w:t>N 261-р</w:t>
              </w:r>
            </w:hyperlink>
            <w:r>
              <w:rPr>
                <w:color w:val="392C69"/>
              </w:rPr>
              <w:t xml:space="preserve">, от 17.11.2023 </w:t>
            </w:r>
            <w:hyperlink r:id="rId12">
              <w:r>
                <w:rPr>
                  <w:color w:val="0000FF"/>
                </w:rPr>
                <w:t>N 386-р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A61" w:rsidRDefault="001B1A61">
            <w:pPr>
              <w:pStyle w:val="ConsPlusNormal"/>
            </w:pPr>
          </w:p>
        </w:tc>
      </w:tr>
    </w:tbl>
    <w:p w:rsidR="001B1A61" w:rsidRDefault="001B1A6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40"/>
        <w:gridCol w:w="5613"/>
      </w:tblGrid>
      <w:tr w:rsidR="001B1A6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both"/>
            </w:pPr>
            <w:r>
              <w:t>Анохин</w:t>
            </w:r>
          </w:p>
          <w:p w:rsidR="001B1A61" w:rsidRDefault="001B1A61">
            <w:pPr>
              <w:pStyle w:val="ConsPlusNormal"/>
              <w:jc w:val="both"/>
            </w:pPr>
            <w:r>
              <w:t>Василий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both"/>
            </w:pPr>
            <w:r>
              <w:t>Губернатор Смоленской области, председатель Координационного совета</w:t>
            </w:r>
          </w:p>
        </w:tc>
      </w:tr>
      <w:tr w:rsidR="001B1A6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both"/>
            </w:pPr>
            <w:r>
              <w:t>Гусев</w:t>
            </w:r>
          </w:p>
          <w:p w:rsidR="001B1A61" w:rsidRDefault="001B1A61">
            <w:pPr>
              <w:pStyle w:val="ConsPlusNormal"/>
              <w:jc w:val="both"/>
            </w:pPr>
            <w:r>
              <w:t>Алексей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both"/>
            </w:pPr>
            <w:r>
              <w:t>заместитель председателя Правительства Смоленской области, заместитель председателя Координационного совета</w:t>
            </w:r>
          </w:p>
        </w:tc>
      </w:tr>
      <w:tr w:rsidR="001B1A6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both"/>
            </w:pPr>
            <w:r>
              <w:t>Кожевников</w:t>
            </w:r>
          </w:p>
          <w:p w:rsidR="001B1A61" w:rsidRDefault="001B1A61">
            <w:pPr>
              <w:pStyle w:val="ConsPlusNormal"/>
              <w:jc w:val="both"/>
            </w:pPr>
            <w:r>
              <w:t>Виктор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both"/>
            </w:pPr>
            <w:r>
              <w:t>исполняющий обязанности министра экономического развития Смоленской области, секретарь Координационного совета</w:t>
            </w:r>
          </w:p>
        </w:tc>
      </w:tr>
      <w:tr w:rsidR="001B1A6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center"/>
            </w:pPr>
            <w:r>
              <w:t>Члены Координационного совета:</w:t>
            </w:r>
          </w:p>
        </w:tc>
      </w:tr>
      <w:tr w:rsidR="001B1A6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both"/>
            </w:pPr>
            <w:proofErr w:type="spellStart"/>
            <w:r>
              <w:t>Альферович</w:t>
            </w:r>
            <w:proofErr w:type="spellEnd"/>
          </w:p>
          <w:p w:rsidR="001B1A61" w:rsidRDefault="001B1A61">
            <w:pPr>
              <w:pStyle w:val="ConsPlusNormal"/>
              <w:jc w:val="both"/>
            </w:pPr>
            <w:r>
              <w:t>Алексей Леонтьевич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both"/>
            </w:pPr>
            <w:r>
              <w:t>заместитель руководителя Межрегионального технологического управления Федеральной службы по экологическому, технологическому и атомному надзору (по согласованию)</w:t>
            </w:r>
          </w:p>
        </w:tc>
      </w:tr>
      <w:tr w:rsidR="001B1A6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both"/>
            </w:pPr>
            <w:proofErr w:type="spellStart"/>
            <w:r>
              <w:t>Архипенков</w:t>
            </w:r>
            <w:proofErr w:type="spellEnd"/>
          </w:p>
          <w:p w:rsidR="001B1A61" w:rsidRDefault="001B1A61">
            <w:pPr>
              <w:pStyle w:val="ConsPlusNormal"/>
              <w:jc w:val="both"/>
            </w:pPr>
            <w:r>
              <w:t>Владимир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both"/>
            </w:pPr>
            <w:r>
              <w:t>президент Союза "Торгово-промышленная палата Смоленской области" (по согласованию)</w:t>
            </w:r>
          </w:p>
        </w:tc>
      </w:tr>
      <w:tr w:rsidR="001B1A6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both"/>
            </w:pPr>
            <w:r>
              <w:t>Васильев</w:t>
            </w:r>
          </w:p>
          <w:p w:rsidR="001B1A61" w:rsidRDefault="001B1A61">
            <w:pPr>
              <w:pStyle w:val="ConsPlusNormal"/>
              <w:jc w:val="both"/>
            </w:pPr>
            <w:r>
              <w:t>Сергей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both"/>
            </w:pPr>
            <w:r>
              <w:t xml:space="preserve">заместитель руководителя Управления Федеральной налоговой службы по </w:t>
            </w:r>
            <w:r>
              <w:lastRenderedPageBreak/>
              <w:t>Смоленской области (по согласованию)</w:t>
            </w:r>
          </w:p>
        </w:tc>
      </w:tr>
      <w:tr w:rsidR="001B1A6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both"/>
            </w:pPr>
            <w:r>
              <w:lastRenderedPageBreak/>
              <w:t>Грищенко</w:t>
            </w:r>
          </w:p>
          <w:p w:rsidR="001B1A61" w:rsidRDefault="001B1A61">
            <w:pPr>
              <w:pStyle w:val="ConsPlusNormal"/>
              <w:jc w:val="both"/>
            </w:pPr>
            <w:r>
              <w:t>Наталия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both"/>
            </w:pPr>
            <w:r>
              <w:t>управляющий Отделением Фонда пенсионного и социального страхования Российской Федерации по Смоленской области (по согласованию)"</w:t>
            </w:r>
          </w:p>
        </w:tc>
      </w:tr>
      <w:tr w:rsidR="001B1A6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both"/>
            </w:pPr>
            <w:proofErr w:type="spellStart"/>
            <w:r>
              <w:t>Гулякин</w:t>
            </w:r>
            <w:proofErr w:type="spellEnd"/>
          </w:p>
          <w:p w:rsidR="001B1A61" w:rsidRDefault="001B1A61">
            <w:pPr>
              <w:pStyle w:val="ConsPlusNormal"/>
              <w:jc w:val="both"/>
            </w:pPr>
            <w:r>
              <w:t>Игорь Робертович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both"/>
            </w:pPr>
            <w:r>
              <w:t>руководитель Межрегионального управления N 135 Федерального медико-биологического агентства (по согласованию)</w:t>
            </w:r>
          </w:p>
        </w:tc>
      </w:tr>
      <w:tr w:rsidR="001B1A6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both"/>
            </w:pPr>
            <w:proofErr w:type="spellStart"/>
            <w:r>
              <w:t>Ефременков</w:t>
            </w:r>
            <w:proofErr w:type="spellEnd"/>
          </w:p>
          <w:p w:rsidR="001B1A61" w:rsidRDefault="001B1A61">
            <w:pPr>
              <w:pStyle w:val="ConsPlusNormal"/>
              <w:jc w:val="both"/>
            </w:pPr>
            <w:r>
              <w:t>Алексей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both"/>
            </w:pPr>
            <w:r>
              <w:t>Уполномоченный по защите прав предпринимателей в Смоленской области (по согласованию)</w:t>
            </w:r>
          </w:p>
        </w:tc>
      </w:tr>
      <w:tr w:rsidR="001B1A6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both"/>
            </w:pPr>
            <w:r>
              <w:t>Иванов</w:t>
            </w:r>
          </w:p>
          <w:p w:rsidR="001B1A61" w:rsidRDefault="001B1A61">
            <w:pPr>
              <w:pStyle w:val="ConsPlusNormal"/>
              <w:jc w:val="both"/>
            </w:pPr>
            <w:r>
              <w:t>Сергей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both"/>
            </w:pPr>
            <w:r>
              <w:t>заместитель начальника Главного управления - начальник управления надзорной деятельности и профилактической работы "Главного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Смоленской области" (по согласованию)</w:t>
            </w:r>
          </w:p>
        </w:tc>
      </w:tr>
      <w:tr w:rsidR="001B1A6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both"/>
            </w:pPr>
            <w:proofErr w:type="spellStart"/>
            <w:r>
              <w:t>Игнатенков</w:t>
            </w:r>
            <w:proofErr w:type="spellEnd"/>
          </w:p>
          <w:p w:rsidR="001B1A61" w:rsidRDefault="001B1A61">
            <w:pPr>
              <w:pStyle w:val="ConsPlusNormal"/>
              <w:jc w:val="both"/>
            </w:pPr>
            <w:r>
              <w:t>Андрей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both"/>
            </w:pPr>
            <w:r>
              <w:t>управляющий Отделением по Смоленской области Главного управления Центрального банка Российской Федерации по Центральному федеральному округу (по согласованию)</w:t>
            </w:r>
          </w:p>
        </w:tc>
      </w:tr>
      <w:tr w:rsidR="001B1A6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both"/>
            </w:pPr>
            <w:proofErr w:type="spellStart"/>
            <w:r>
              <w:t>Кулажников</w:t>
            </w:r>
            <w:proofErr w:type="spellEnd"/>
          </w:p>
          <w:p w:rsidR="001B1A61" w:rsidRDefault="001B1A61">
            <w:pPr>
              <w:pStyle w:val="ConsPlusNormal"/>
              <w:jc w:val="both"/>
            </w:pPr>
            <w:r>
              <w:t>Станислав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both"/>
            </w:pPr>
            <w:r>
              <w:t>первый заместитель министра инвестиционного развития Смоленской области</w:t>
            </w:r>
          </w:p>
        </w:tc>
      </w:tr>
      <w:tr w:rsidR="001B1A6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both"/>
            </w:pPr>
            <w:proofErr w:type="spellStart"/>
            <w:r>
              <w:t>Кутрова</w:t>
            </w:r>
            <w:proofErr w:type="spellEnd"/>
          </w:p>
          <w:p w:rsidR="001B1A61" w:rsidRDefault="001B1A61">
            <w:pPr>
              <w:pStyle w:val="ConsPlusNormal"/>
              <w:jc w:val="both"/>
            </w:pPr>
            <w:r>
              <w:t>Инна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both"/>
            </w:pPr>
            <w:r>
              <w:t>главный экономист Управления Федеральной службы исполнения наказаний по Смоленской области (по согласованию)</w:t>
            </w:r>
          </w:p>
        </w:tc>
      </w:tr>
      <w:tr w:rsidR="001B1A6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both"/>
            </w:pPr>
            <w:proofErr w:type="spellStart"/>
            <w:r>
              <w:t>Лизунков</w:t>
            </w:r>
            <w:proofErr w:type="spellEnd"/>
          </w:p>
          <w:p w:rsidR="001B1A61" w:rsidRDefault="001B1A61">
            <w:pPr>
              <w:pStyle w:val="ConsPlusNormal"/>
              <w:jc w:val="both"/>
            </w:pPr>
            <w:r>
              <w:t>Роман Эдуардович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both"/>
            </w:pPr>
            <w:r>
              <w:t>заместитель руководителя Государственной инспекции труда в Смоленской области - заместитель главного государственного инспектора труда в Смоленской области (по правовым вопросам) (по согласованию)</w:t>
            </w:r>
          </w:p>
        </w:tc>
      </w:tr>
      <w:tr w:rsidR="001B1A6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both"/>
            </w:pPr>
            <w:r>
              <w:t>Макаренкова</w:t>
            </w:r>
          </w:p>
          <w:p w:rsidR="001B1A61" w:rsidRDefault="001B1A61">
            <w:pPr>
              <w:pStyle w:val="ConsPlusNormal"/>
              <w:jc w:val="both"/>
            </w:pPr>
            <w:r>
              <w:t>Виктория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both"/>
            </w:pPr>
            <w:r>
              <w:t xml:space="preserve">заместитель начальника инспекции по Смоленской и Тверской областям </w:t>
            </w:r>
            <w:r>
              <w:lastRenderedPageBreak/>
              <w:t>Центрального межрегионального территориального управления Федерального агентства по техническому регулированию и метрологии (по согласованию)</w:t>
            </w:r>
          </w:p>
        </w:tc>
      </w:tr>
      <w:tr w:rsidR="001B1A6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both"/>
            </w:pPr>
            <w:r>
              <w:lastRenderedPageBreak/>
              <w:t>Мирзоев</w:t>
            </w:r>
          </w:p>
          <w:p w:rsidR="001B1A61" w:rsidRDefault="001B1A61">
            <w:pPr>
              <w:pStyle w:val="ConsPlusNormal"/>
              <w:jc w:val="both"/>
            </w:pPr>
            <w:r>
              <w:t xml:space="preserve">Марат </w:t>
            </w:r>
            <w:proofErr w:type="spellStart"/>
            <w:r>
              <w:t>Абдулахович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both"/>
            </w:pPr>
            <w:r>
              <w:t>начальник службы таможенного контроля после выпуска товаров Смоленской таможни (по согласованию)</w:t>
            </w:r>
          </w:p>
        </w:tc>
      </w:tr>
      <w:tr w:rsidR="001B1A6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both"/>
            </w:pPr>
            <w:r>
              <w:t>Михалев</w:t>
            </w:r>
          </w:p>
          <w:p w:rsidR="001B1A61" w:rsidRDefault="001B1A61">
            <w:pPr>
              <w:pStyle w:val="ConsPlusNormal"/>
              <w:jc w:val="both"/>
            </w:pPr>
            <w:r>
              <w:t>Денис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both"/>
            </w:pPr>
            <w:r>
              <w:t>председатель Смоленского регионального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 w:rsidR="001B1A6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both"/>
            </w:pPr>
            <w:proofErr w:type="spellStart"/>
            <w:r>
              <w:t>Мишенькина</w:t>
            </w:r>
            <w:proofErr w:type="spellEnd"/>
          </w:p>
          <w:p w:rsidR="001B1A61" w:rsidRDefault="001B1A61">
            <w:pPr>
              <w:pStyle w:val="ConsPlusNormal"/>
              <w:jc w:val="both"/>
            </w:pPr>
            <w:r>
              <w:t>Наталья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both"/>
            </w:pPr>
            <w:r>
              <w:t>заместитель руководителя Управления Федеральной антимонопольной службы по Смоленской области (по согласованию)</w:t>
            </w:r>
          </w:p>
        </w:tc>
      </w:tr>
      <w:tr w:rsidR="001B1A6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both"/>
            </w:pPr>
            <w:proofErr w:type="spellStart"/>
            <w:r>
              <w:t>Моторико</w:t>
            </w:r>
            <w:proofErr w:type="spellEnd"/>
          </w:p>
          <w:p w:rsidR="001B1A61" w:rsidRDefault="001B1A61">
            <w:pPr>
              <w:pStyle w:val="ConsPlusNormal"/>
              <w:jc w:val="both"/>
            </w:pPr>
            <w:r>
              <w:t>Александр Стефанович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начальника Западного межрегионального управления государственного автодорожного надзора Центрального федерального округа Федеральной службы</w:t>
            </w:r>
            <w:proofErr w:type="gramEnd"/>
            <w:r>
              <w:t xml:space="preserve"> по надзору в сфере транспорта (по согласованию)</w:t>
            </w:r>
          </w:p>
        </w:tc>
      </w:tr>
      <w:tr w:rsidR="001B1A6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both"/>
            </w:pPr>
            <w:proofErr w:type="spellStart"/>
            <w:r>
              <w:t>Нахаева</w:t>
            </w:r>
            <w:proofErr w:type="spellEnd"/>
          </w:p>
          <w:p w:rsidR="001B1A61" w:rsidRDefault="001B1A61">
            <w:pPr>
              <w:pStyle w:val="ConsPlusNormal"/>
              <w:jc w:val="both"/>
            </w:pPr>
            <w:r>
              <w:t>Ольга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both"/>
            </w:pPr>
            <w:r>
              <w:t>заместитель руководителя Управления Федеральной службы государственной регистрации, кадастра и картографии по Смоленской области (по согласованию)</w:t>
            </w:r>
          </w:p>
        </w:tc>
      </w:tr>
      <w:tr w:rsidR="001B1A6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both"/>
            </w:pPr>
            <w:r>
              <w:t>Новиков</w:t>
            </w:r>
          </w:p>
          <w:p w:rsidR="001B1A61" w:rsidRDefault="001B1A61">
            <w:pPr>
              <w:pStyle w:val="ConsPlusNormal"/>
              <w:jc w:val="both"/>
            </w:pPr>
            <w:r>
              <w:t>Владимир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both"/>
            </w:pPr>
            <w:r>
              <w:t>заместитель руководителя Управления Федеральной службы по надзору в сфере связи, информационных технологий и массовых коммуникаций по Смоленской области (по согласованию)</w:t>
            </w:r>
          </w:p>
        </w:tc>
      </w:tr>
      <w:tr w:rsidR="001B1A6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both"/>
            </w:pPr>
            <w:r>
              <w:t>Потапова</w:t>
            </w:r>
          </w:p>
          <w:p w:rsidR="001B1A61" w:rsidRDefault="001B1A61">
            <w:pPr>
              <w:pStyle w:val="ConsPlusNormal"/>
              <w:jc w:val="both"/>
            </w:pPr>
            <w:r>
              <w:t>Любовь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both"/>
            </w:pPr>
            <w:r>
              <w:t>заместитель руководителя Управления Федеральной службы по надзору в сфере защиты прав потребителей и благополучия человека по Смоленской области (по согласованию)</w:t>
            </w:r>
          </w:p>
        </w:tc>
      </w:tr>
      <w:tr w:rsidR="001B1A6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both"/>
            </w:pPr>
            <w:proofErr w:type="spellStart"/>
            <w:r>
              <w:t>Прохоренков</w:t>
            </w:r>
            <w:proofErr w:type="spellEnd"/>
          </w:p>
          <w:p w:rsidR="001B1A61" w:rsidRDefault="001B1A61">
            <w:pPr>
              <w:pStyle w:val="ConsPlusNormal"/>
              <w:jc w:val="both"/>
            </w:pPr>
            <w:r>
              <w:t>Владимир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both"/>
            </w:pPr>
            <w:r>
              <w:t xml:space="preserve">заместитель начальника управления экономической безопасности и противодействия </w:t>
            </w:r>
            <w:proofErr w:type="gramStart"/>
            <w:r>
              <w:t xml:space="preserve">коррупции Управления Министерства внутренних дел Российской </w:t>
            </w:r>
            <w:r>
              <w:lastRenderedPageBreak/>
              <w:t>Федерации</w:t>
            </w:r>
            <w:proofErr w:type="gramEnd"/>
            <w:r>
              <w:t xml:space="preserve"> по Смоленской области (по согласованию)</w:t>
            </w:r>
          </w:p>
        </w:tc>
      </w:tr>
      <w:tr w:rsidR="001B1A6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both"/>
            </w:pPr>
            <w:proofErr w:type="spellStart"/>
            <w:r>
              <w:lastRenderedPageBreak/>
              <w:t>Рябченкова</w:t>
            </w:r>
            <w:proofErr w:type="spellEnd"/>
          </w:p>
          <w:p w:rsidR="001B1A61" w:rsidRDefault="001B1A61">
            <w:pPr>
              <w:pStyle w:val="ConsPlusNormal"/>
              <w:jc w:val="both"/>
            </w:pPr>
            <w:r>
              <w:t>Екатерина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both"/>
            </w:pPr>
            <w:proofErr w:type="gramStart"/>
            <w:r>
              <w:t>заместитель руководителя Межрегионального управления Федеральной службы по надзору в сфере природопользования по Московской и Смоленской областям (по согласованию)</w:t>
            </w:r>
            <w:proofErr w:type="gramEnd"/>
          </w:p>
        </w:tc>
      </w:tr>
      <w:tr w:rsidR="001B1A6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both"/>
            </w:pPr>
            <w:proofErr w:type="spellStart"/>
            <w:r>
              <w:t>Темираев</w:t>
            </w:r>
            <w:proofErr w:type="spellEnd"/>
          </w:p>
          <w:p w:rsidR="001B1A61" w:rsidRDefault="001B1A61">
            <w:pPr>
              <w:pStyle w:val="ConsPlusNormal"/>
              <w:jc w:val="both"/>
            </w:pPr>
            <w:r>
              <w:t>Руслан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both"/>
            </w:pPr>
            <w:r>
              <w:t>заместитель руководителя Управления Федеральной службы судебных приставов по Смоленской области - заместитель главного судебного пристава Смоленской области (по согласованию)</w:t>
            </w:r>
          </w:p>
        </w:tc>
      </w:tr>
      <w:tr w:rsidR="001B1A6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both"/>
            </w:pPr>
            <w:proofErr w:type="spellStart"/>
            <w:r>
              <w:t>Трищенкова</w:t>
            </w:r>
            <w:proofErr w:type="spellEnd"/>
          </w:p>
          <w:p w:rsidR="001B1A61" w:rsidRDefault="001B1A61">
            <w:pPr>
              <w:pStyle w:val="ConsPlusNormal"/>
              <w:jc w:val="both"/>
            </w:pPr>
            <w:r>
              <w:t>Светлана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both"/>
            </w:pPr>
            <w:r>
              <w:t xml:space="preserve">временно </w:t>
            </w:r>
            <w:proofErr w:type="gramStart"/>
            <w:r>
              <w:t>исполняющая</w:t>
            </w:r>
            <w:proofErr w:type="gramEnd"/>
            <w:r>
              <w:t xml:space="preserve"> обязанности руководителя Территориального органа Федеральной службы по надзору в сфере здравоохранения по Смоленской области (по согласованию)</w:t>
            </w:r>
          </w:p>
        </w:tc>
      </w:tr>
      <w:tr w:rsidR="001B1A6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both"/>
            </w:pPr>
            <w:r>
              <w:t>Федулов</w:t>
            </w:r>
          </w:p>
          <w:p w:rsidR="001B1A61" w:rsidRDefault="001B1A61">
            <w:pPr>
              <w:pStyle w:val="ConsPlusNormal"/>
              <w:jc w:val="both"/>
            </w:pPr>
            <w:r>
              <w:t>Александр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both"/>
            </w:pPr>
            <w:r>
              <w:t>президент Смоленского регионального объединения работодателей "Научно-промышленный союз" (по согласованию)</w:t>
            </w:r>
          </w:p>
        </w:tc>
      </w:tr>
      <w:tr w:rsidR="001B1A6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both"/>
            </w:pPr>
            <w:r>
              <w:t>Шитиков</w:t>
            </w:r>
          </w:p>
          <w:p w:rsidR="001B1A61" w:rsidRDefault="001B1A61">
            <w:pPr>
              <w:pStyle w:val="ConsPlusNormal"/>
              <w:jc w:val="both"/>
            </w:pPr>
            <w:r>
              <w:t>Алексей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both"/>
            </w:pPr>
            <w:proofErr w:type="gramStart"/>
            <w:r>
              <w:t>заместитель руководителя Управления Федеральной службы по ветеринарному и фитосанитарному надзору по Брянской и Смоленской областям (по согласованию)</w:t>
            </w:r>
            <w:proofErr w:type="gramEnd"/>
          </w:p>
        </w:tc>
      </w:tr>
      <w:tr w:rsidR="001B1A6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both"/>
            </w:pPr>
            <w:r>
              <w:t>Шумейко</w:t>
            </w:r>
          </w:p>
          <w:p w:rsidR="001B1A61" w:rsidRDefault="001B1A61">
            <w:pPr>
              <w:pStyle w:val="ConsPlusNormal"/>
              <w:jc w:val="both"/>
            </w:pPr>
            <w:r>
              <w:t>Николай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B1A61" w:rsidRDefault="001B1A61">
            <w:pPr>
              <w:pStyle w:val="ConsPlusNormal"/>
              <w:jc w:val="both"/>
            </w:pPr>
            <w:r>
              <w:t>председатель Смоленского регионального отделения Общероссийской общественной организации "Деловая Россия" (по согласованию)</w:t>
            </w:r>
          </w:p>
        </w:tc>
      </w:tr>
    </w:tbl>
    <w:p w:rsidR="001B1A61" w:rsidRDefault="001B1A61">
      <w:pPr>
        <w:pStyle w:val="ConsPlusNormal"/>
        <w:jc w:val="both"/>
      </w:pPr>
    </w:p>
    <w:p w:rsidR="001B1A61" w:rsidRDefault="001B1A61">
      <w:pPr>
        <w:pStyle w:val="ConsPlusNormal"/>
        <w:jc w:val="both"/>
      </w:pPr>
    </w:p>
    <w:p w:rsidR="001B1A61" w:rsidRDefault="001B1A6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0054" w:rsidRDefault="001F0054"/>
    <w:sectPr w:rsidR="001F0054" w:rsidSect="004351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A61"/>
    <w:rsid w:val="00007777"/>
    <w:rsid w:val="00041476"/>
    <w:rsid w:val="0004415F"/>
    <w:rsid w:val="000A19AE"/>
    <w:rsid w:val="001B1A61"/>
    <w:rsid w:val="001F0054"/>
    <w:rsid w:val="003A6D90"/>
    <w:rsid w:val="004E170B"/>
    <w:rsid w:val="00680067"/>
    <w:rsid w:val="006B4DF1"/>
    <w:rsid w:val="0073232E"/>
    <w:rsid w:val="007D5941"/>
    <w:rsid w:val="00930EEA"/>
    <w:rsid w:val="00C24974"/>
    <w:rsid w:val="00C650A0"/>
    <w:rsid w:val="00FF7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0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A61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1B1A61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TitlePage">
    <w:name w:val="ConsPlusTitlePage"/>
    <w:rsid w:val="001B1A6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0D15E2337F3C465BF9E24D71F14F8529ED2BCDE742FA20F65D2E6E716FE786E8553057588FA44582490D6B65DD6DDB7E2C5C2CEC594B4870DA52E1O4I9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0D15E2337F3C465BF9E24D71F14F8529ED2BCDE743F820F75D2E6E716FE786E8553057588FA44582490D6A64DD6DDB7E2C5C2CEC594B4870DA52E1O4I9M" TargetMode="External"/><Relationship Id="rId12" Type="http://schemas.openxmlformats.org/officeDocument/2006/relationships/hyperlink" Target="consultantplus://offline/ref=940D15E2337F3C465BF9E24D71F14F8529ED2BCDE747FE2BFE5C2E6E716FE786E8553057588FA44582490D6B69DD6DDB7E2C5C2CEC594B4870DA52E1O4I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0D15E2337F3C465BF9E24D71F14F8529ED2BCDE743FB2AFE512E6E716FE786E8553057588FA44582490D6B65DD6DDB7E2C5C2CEC594B4870DA52E1O4I9M" TargetMode="External"/><Relationship Id="rId11" Type="http://schemas.openxmlformats.org/officeDocument/2006/relationships/hyperlink" Target="consultantplus://offline/ref=940D15E2337F3C465BF9E24D71F14F8529ED2BCDE740FD20F6572E6E716FE786E8553057588FA44582490D6B65DD6DDB7E2C5C2CEC594B4870DA52E1O4I9M" TargetMode="External"/><Relationship Id="rId5" Type="http://schemas.openxmlformats.org/officeDocument/2006/relationships/hyperlink" Target="consultantplus://offline/ref=940D15E2337F3C465BF9E24D71F14F8529ED2BCDE743FA2BF75C2E6E716FE786E8553057588FA44582490D6B67DD6DDB7E2C5C2CEC594B4870DA52E1O4I9M" TargetMode="External"/><Relationship Id="rId10" Type="http://schemas.openxmlformats.org/officeDocument/2006/relationships/hyperlink" Target="consultantplus://offline/ref=940D15E2337F3C465BF9E24D71F14F8529ED2BCDE740FC28FC572E6E716FE786E8553057588FA44582490D6A63DD6DDB7E2C5C2CEC594B4870DA52E1O4I9M" TargetMode="External"/><Relationship Id="rId4" Type="http://schemas.openxmlformats.org/officeDocument/2006/relationships/hyperlink" Target="consultantplus://offline/ref=940D15E2337F3C465BF9E24D71F14F8529ED2BCDE743FC2EFF552E6E716FE786E8553057588FA44582490D6B65DD6DDB7E2C5C2CEC594B4870DA52E1O4I9M" TargetMode="External"/><Relationship Id="rId9" Type="http://schemas.openxmlformats.org/officeDocument/2006/relationships/hyperlink" Target="consultantplus://offline/ref=940D15E2337F3C465BF9E24D71F14F8529ED2BCDE742FB2FF6502E6E716FE786E8553057588FA44582490D6B65DD6DDB7E2C5C2CEC594B4870DA52E1O4I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6197</Characters>
  <Application>Microsoft Office Word</Application>
  <DocSecurity>0</DocSecurity>
  <Lines>51</Lines>
  <Paragraphs>14</Paragraphs>
  <ScaleCrop>false</ScaleCrop>
  <Company>ДЭР СО</Company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Горячева</dc:creator>
  <cp:lastModifiedBy>Горячева</cp:lastModifiedBy>
  <cp:revision>2</cp:revision>
  <dcterms:created xsi:type="dcterms:W3CDTF">2023-12-07T12:09:00Z</dcterms:created>
  <dcterms:modified xsi:type="dcterms:W3CDTF">2023-12-07T12:09:00Z</dcterms:modified>
</cp:coreProperties>
</file>