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6" w:rsidRPr="006D78A7" w:rsidRDefault="002F3836" w:rsidP="002F3836">
      <w:pPr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6D78A7">
        <w:rPr>
          <w:rFonts w:ascii="Times New Roman" w:hAnsi="Times New Roman"/>
          <w:b/>
          <w:sz w:val="32"/>
          <w:szCs w:val="32"/>
        </w:rPr>
        <w:t>Аналитическая записка</w:t>
      </w:r>
    </w:p>
    <w:p w:rsidR="002F3836" w:rsidRPr="006D78A7" w:rsidRDefault="002F3836" w:rsidP="002F3836">
      <w:pPr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6D78A7">
        <w:rPr>
          <w:rFonts w:ascii="Times New Roman" w:hAnsi="Times New Roman"/>
          <w:b/>
          <w:sz w:val="32"/>
          <w:szCs w:val="32"/>
        </w:rPr>
        <w:t xml:space="preserve">«Развитие института оценки регулирующего воздействия </w:t>
      </w:r>
    </w:p>
    <w:p w:rsidR="002F3836" w:rsidRPr="006D78A7" w:rsidRDefault="002F3836" w:rsidP="001A546D">
      <w:pPr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6D78A7">
        <w:rPr>
          <w:rFonts w:ascii="Times New Roman" w:hAnsi="Times New Roman"/>
          <w:b/>
          <w:sz w:val="32"/>
          <w:szCs w:val="32"/>
        </w:rPr>
        <w:t>в Смол</w:t>
      </w:r>
      <w:r w:rsidR="001A546D">
        <w:rPr>
          <w:rFonts w:ascii="Times New Roman" w:hAnsi="Times New Roman"/>
          <w:b/>
          <w:sz w:val="32"/>
          <w:szCs w:val="32"/>
        </w:rPr>
        <w:t>енской области. Итоги работы за</w:t>
      </w:r>
      <w:r w:rsidR="00D428A5">
        <w:rPr>
          <w:rFonts w:ascii="Times New Roman" w:hAnsi="Times New Roman"/>
          <w:b/>
          <w:sz w:val="32"/>
          <w:szCs w:val="32"/>
        </w:rPr>
        <w:t xml:space="preserve"> </w:t>
      </w:r>
      <w:r w:rsidR="006C2A85" w:rsidRPr="006C2A85">
        <w:rPr>
          <w:rFonts w:ascii="Times New Roman" w:hAnsi="Times New Roman"/>
          <w:b/>
          <w:sz w:val="32"/>
          <w:szCs w:val="32"/>
        </w:rPr>
        <w:t>первое полугодие</w:t>
      </w:r>
      <w:r w:rsidR="001309E7" w:rsidRPr="006C2A85">
        <w:rPr>
          <w:rFonts w:ascii="Times New Roman" w:hAnsi="Times New Roman"/>
          <w:b/>
          <w:sz w:val="32"/>
          <w:szCs w:val="32"/>
        </w:rPr>
        <w:t xml:space="preserve"> 2023</w:t>
      </w:r>
      <w:r w:rsidR="008274C2" w:rsidRPr="008274C2">
        <w:rPr>
          <w:rFonts w:ascii="Times New Roman" w:hAnsi="Times New Roman"/>
          <w:b/>
          <w:sz w:val="32"/>
          <w:szCs w:val="32"/>
        </w:rPr>
        <w:t xml:space="preserve"> </w:t>
      </w:r>
      <w:r w:rsidR="008274C2">
        <w:rPr>
          <w:rFonts w:ascii="Times New Roman" w:hAnsi="Times New Roman"/>
          <w:b/>
          <w:sz w:val="32"/>
          <w:szCs w:val="32"/>
        </w:rPr>
        <w:t>года</w:t>
      </w:r>
      <w:r w:rsidRPr="006D78A7">
        <w:rPr>
          <w:rFonts w:ascii="Times New Roman" w:hAnsi="Times New Roman"/>
          <w:b/>
          <w:sz w:val="32"/>
          <w:szCs w:val="32"/>
        </w:rPr>
        <w:t>»</w:t>
      </w:r>
    </w:p>
    <w:p w:rsidR="002F3836" w:rsidRPr="006D78A7" w:rsidRDefault="002F3836" w:rsidP="002F3836">
      <w:pPr>
        <w:shd w:val="clear" w:color="auto" w:fill="FFFFFF"/>
        <w:tabs>
          <w:tab w:val="left" w:pos="709"/>
        </w:tabs>
        <w:spacing w:line="228" w:lineRule="auto"/>
        <w:outlineLvl w:val="2"/>
        <w:rPr>
          <w:rFonts w:ascii="Times New Roman" w:eastAsia="Times New Roman" w:hAnsi="Times New Roman"/>
          <w:b/>
          <w:color w:val="333333"/>
          <w:sz w:val="16"/>
          <w:szCs w:val="16"/>
          <w:lang w:eastAsia="ru-RU"/>
        </w:rPr>
      </w:pPr>
    </w:p>
    <w:p w:rsidR="002F3836" w:rsidRPr="003A454E" w:rsidRDefault="002F3836" w:rsidP="002F3836">
      <w:pPr>
        <w:tabs>
          <w:tab w:val="left" w:pos="709"/>
        </w:tabs>
        <w:spacing w:line="228" w:lineRule="auto"/>
        <w:rPr>
          <w:rFonts w:ascii="Times New Roman" w:eastAsia="Times New Roman" w:hAnsi="Times New Roman"/>
          <w:szCs w:val="28"/>
          <w:lang w:eastAsia="ru-RU"/>
        </w:rPr>
      </w:pPr>
      <w:r w:rsidRPr="006D78A7">
        <w:rPr>
          <w:rFonts w:ascii="Times New Roman" w:eastAsia="Times New Roman" w:hAnsi="Times New Roman"/>
          <w:szCs w:val="28"/>
          <w:lang w:eastAsia="ru-RU"/>
        </w:rPr>
        <w:t xml:space="preserve">Департаментом экономического развития Смоленской области </w:t>
      </w:r>
      <w:r w:rsidR="0045252E">
        <w:rPr>
          <w:rFonts w:ascii="Times New Roman" w:eastAsia="Times New Roman" w:hAnsi="Times New Roman"/>
          <w:szCs w:val="28"/>
          <w:lang w:eastAsia="ru-RU"/>
        </w:rPr>
        <w:t>как уполномоченны</w:t>
      </w:r>
      <w:r w:rsidR="009C56C6">
        <w:rPr>
          <w:rFonts w:ascii="Times New Roman" w:eastAsia="Times New Roman" w:hAnsi="Times New Roman"/>
          <w:szCs w:val="28"/>
          <w:lang w:eastAsia="ru-RU"/>
        </w:rPr>
        <w:t>м</w:t>
      </w:r>
      <w:r w:rsidRPr="006D78A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5252E">
        <w:rPr>
          <w:rFonts w:ascii="Times New Roman" w:eastAsia="Times New Roman" w:hAnsi="Times New Roman"/>
          <w:szCs w:val="28"/>
          <w:lang w:eastAsia="ru-RU"/>
        </w:rPr>
        <w:t>исполнительны</w:t>
      </w:r>
      <w:r w:rsidR="009C56C6">
        <w:rPr>
          <w:rFonts w:ascii="Times New Roman" w:eastAsia="Times New Roman" w:hAnsi="Times New Roman"/>
          <w:szCs w:val="28"/>
          <w:lang w:eastAsia="ru-RU"/>
        </w:rPr>
        <w:t>м</w:t>
      </w:r>
      <w:r w:rsidR="0045252E">
        <w:rPr>
          <w:rFonts w:ascii="Times New Roman" w:eastAsia="Times New Roman" w:hAnsi="Times New Roman"/>
          <w:szCs w:val="28"/>
          <w:lang w:eastAsia="ru-RU"/>
        </w:rPr>
        <w:t xml:space="preserve"> орган</w:t>
      </w:r>
      <w:r w:rsidR="009C56C6">
        <w:rPr>
          <w:rFonts w:ascii="Times New Roman" w:eastAsia="Times New Roman" w:hAnsi="Times New Roman"/>
          <w:szCs w:val="28"/>
          <w:lang w:eastAsia="ru-RU"/>
        </w:rPr>
        <w:t>ом</w:t>
      </w:r>
      <w:r w:rsidRPr="006D78A7">
        <w:rPr>
          <w:rFonts w:ascii="Times New Roman" w:eastAsia="Times New Roman" w:hAnsi="Times New Roman"/>
          <w:szCs w:val="28"/>
          <w:lang w:eastAsia="ru-RU"/>
        </w:rPr>
        <w:t xml:space="preserve"> в сфере </w:t>
      </w:r>
      <w:r w:rsidRPr="006D78A7">
        <w:rPr>
          <w:rFonts w:ascii="Times New Roman" w:hAnsi="Times New Roman"/>
          <w:szCs w:val="28"/>
        </w:rPr>
        <w:t xml:space="preserve">оценки регулирующего воздействия проектов </w:t>
      </w:r>
      <w:r w:rsidRPr="003A454E">
        <w:rPr>
          <w:rFonts w:ascii="Times New Roman" w:hAnsi="Times New Roman"/>
          <w:szCs w:val="28"/>
        </w:rPr>
        <w:t>областных нормативных правовых актов</w:t>
      </w:r>
      <w:r w:rsidRPr="003A454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9D1636" w:rsidRPr="006D78A7">
        <w:rPr>
          <w:rFonts w:ascii="Times New Roman" w:eastAsia="Times New Roman" w:hAnsi="Times New Roman"/>
          <w:szCs w:val="28"/>
          <w:lang w:eastAsia="ru-RU"/>
        </w:rPr>
        <w:t>(далее также –</w:t>
      </w:r>
      <w:r w:rsidR="009D1636">
        <w:rPr>
          <w:rFonts w:ascii="Times New Roman" w:eastAsia="Times New Roman" w:hAnsi="Times New Roman"/>
          <w:szCs w:val="28"/>
          <w:lang w:eastAsia="ru-RU"/>
        </w:rPr>
        <w:t xml:space="preserve"> Департамент, уполномоченный орган) </w:t>
      </w:r>
      <w:r w:rsidRPr="003A454E">
        <w:rPr>
          <w:rFonts w:ascii="Times New Roman" w:eastAsia="Times New Roman" w:hAnsi="Times New Roman"/>
          <w:szCs w:val="28"/>
          <w:lang w:eastAsia="ru-RU"/>
        </w:rPr>
        <w:t xml:space="preserve">подведены итоги работы по проведению процедур </w:t>
      </w:r>
      <w:r w:rsidRPr="003A454E">
        <w:rPr>
          <w:rFonts w:ascii="Times New Roman" w:hAnsi="Times New Roman"/>
          <w:szCs w:val="28"/>
        </w:rPr>
        <w:t xml:space="preserve">оценки регулирующего воздействия (далее также – ОРВ) проектов областных нормативных правовых актов </w:t>
      </w:r>
      <w:r w:rsidR="00757C50" w:rsidRPr="003A454E">
        <w:rPr>
          <w:rFonts w:ascii="Times New Roman" w:hAnsi="Times New Roman"/>
          <w:szCs w:val="28"/>
        </w:rPr>
        <w:t xml:space="preserve">(далее также – НПА) </w:t>
      </w:r>
      <w:r w:rsidRPr="003A454E">
        <w:rPr>
          <w:rFonts w:ascii="Times New Roman" w:hAnsi="Times New Roman"/>
          <w:szCs w:val="28"/>
        </w:rPr>
        <w:t xml:space="preserve">и экспертизы областных </w:t>
      </w:r>
      <w:r w:rsidR="00757C50" w:rsidRPr="003A454E">
        <w:rPr>
          <w:rFonts w:ascii="Times New Roman" w:hAnsi="Times New Roman"/>
          <w:szCs w:val="28"/>
        </w:rPr>
        <w:t>НПА</w:t>
      </w:r>
      <w:r w:rsidR="008274C2">
        <w:rPr>
          <w:rFonts w:ascii="Times New Roman" w:hAnsi="Times New Roman"/>
          <w:szCs w:val="28"/>
        </w:rPr>
        <w:t xml:space="preserve"> за</w:t>
      </w:r>
      <w:r w:rsidR="006C2A85">
        <w:rPr>
          <w:rFonts w:ascii="Times New Roman" w:eastAsia="Times New Roman" w:hAnsi="Times New Roman"/>
          <w:szCs w:val="28"/>
          <w:lang w:eastAsia="ru-RU"/>
        </w:rPr>
        <w:t xml:space="preserve"> первое полугодие</w:t>
      </w:r>
      <w:r w:rsidR="00D06417" w:rsidRPr="003A454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66F5C">
        <w:rPr>
          <w:rFonts w:ascii="Times New Roman" w:eastAsia="Times New Roman" w:hAnsi="Times New Roman"/>
          <w:szCs w:val="28"/>
          <w:lang w:eastAsia="ru-RU"/>
        </w:rPr>
        <w:t xml:space="preserve">2023 </w:t>
      </w:r>
      <w:r w:rsidR="00D06417" w:rsidRPr="003A454E">
        <w:rPr>
          <w:rFonts w:ascii="Times New Roman" w:eastAsia="Times New Roman" w:hAnsi="Times New Roman"/>
          <w:szCs w:val="28"/>
          <w:lang w:eastAsia="ru-RU"/>
        </w:rPr>
        <w:t>год</w:t>
      </w:r>
      <w:r w:rsidR="00666F5C">
        <w:rPr>
          <w:rFonts w:ascii="Times New Roman" w:eastAsia="Times New Roman" w:hAnsi="Times New Roman"/>
          <w:szCs w:val="28"/>
          <w:lang w:eastAsia="ru-RU"/>
        </w:rPr>
        <w:t>а</w:t>
      </w:r>
      <w:r w:rsidRPr="003A454E">
        <w:rPr>
          <w:rFonts w:ascii="Times New Roman" w:eastAsia="Times New Roman" w:hAnsi="Times New Roman"/>
          <w:szCs w:val="28"/>
          <w:lang w:eastAsia="ru-RU"/>
        </w:rPr>
        <w:t>.</w:t>
      </w:r>
    </w:p>
    <w:p w:rsidR="002F3836" w:rsidRPr="006D78A7" w:rsidRDefault="002F3836" w:rsidP="002F3836">
      <w:pPr>
        <w:shd w:val="clear" w:color="auto" w:fill="FFFFFF"/>
        <w:tabs>
          <w:tab w:val="left" w:pos="709"/>
        </w:tabs>
        <w:rPr>
          <w:rFonts w:ascii="Times New Roman" w:hAnsi="Times New Roman"/>
          <w:szCs w:val="28"/>
        </w:rPr>
      </w:pPr>
      <w:r w:rsidRPr="003A454E">
        <w:rPr>
          <w:rFonts w:ascii="Times New Roman" w:hAnsi="Times New Roman"/>
          <w:szCs w:val="28"/>
        </w:rPr>
        <w:t xml:space="preserve">ОРВ проводится </w:t>
      </w:r>
      <w:r w:rsidR="00FB6798" w:rsidRPr="00FB6798">
        <w:rPr>
          <w:rFonts w:ascii="Times New Roman" w:hAnsi="Times New Roman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6D78A7">
        <w:rPr>
          <w:rFonts w:ascii="Times New Roman" w:hAnsi="Times New Roman"/>
          <w:szCs w:val="28"/>
        </w:rPr>
        <w:t xml:space="preserve">соответствующих бюджетов. Эта задача решается посредством проведения анализа проектов правовых актов на предмет оптимизации государственного регулирования, снижения издержек (организационных и финансовых затрат) предпринимательского сообщества, связанных с взаимодействием с государством при осуществлении </w:t>
      </w:r>
      <w:r w:rsidR="002404D0">
        <w:rPr>
          <w:rFonts w:ascii="Times New Roman" w:hAnsi="Times New Roman"/>
          <w:szCs w:val="28"/>
        </w:rPr>
        <w:t>экономической</w:t>
      </w:r>
      <w:r w:rsidRPr="006D78A7">
        <w:rPr>
          <w:rFonts w:ascii="Times New Roman" w:hAnsi="Times New Roman"/>
          <w:szCs w:val="28"/>
        </w:rPr>
        <w:t xml:space="preserve"> деятельности.</w:t>
      </w:r>
    </w:p>
    <w:p w:rsidR="002F3836" w:rsidRPr="004F160A" w:rsidRDefault="002F3836" w:rsidP="002F3836">
      <w:pPr>
        <w:shd w:val="clear" w:color="auto" w:fill="FFFFFF"/>
        <w:tabs>
          <w:tab w:val="left" w:pos="709"/>
        </w:tabs>
        <w:rPr>
          <w:rFonts w:ascii="Times New Roman" w:hAnsi="Times New Roman"/>
          <w:szCs w:val="28"/>
          <w:highlight w:val="yellow"/>
        </w:rPr>
      </w:pPr>
    </w:p>
    <w:p w:rsidR="002F3836" w:rsidRPr="006D78A7" w:rsidRDefault="00E65B2C" w:rsidP="002F3836">
      <w:pPr>
        <w:numPr>
          <w:ilvl w:val="0"/>
          <w:numId w:val="2"/>
        </w:numPr>
        <w:tabs>
          <w:tab w:val="left" w:pos="709"/>
        </w:tabs>
        <w:spacing w:line="228" w:lineRule="auto"/>
        <w:ind w:left="0" w:firstLine="709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Нормативная правовая база</w:t>
      </w:r>
      <w:r w:rsidR="002F3836" w:rsidRPr="006D78A7">
        <w:rPr>
          <w:rFonts w:ascii="Times New Roman" w:hAnsi="Times New Roman"/>
          <w:b/>
          <w:i/>
          <w:szCs w:val="28"/>
        </w:rPr>
        <w:t xml:space="preserve"> в сфере </w:t>
      </w:r>
      <w:r w:rsidR="008C377F">
        <w:rPr>
          <w:rFonts w:ascii="Times New Roman" w:hAnsi="Times New Roman"/>
          <w:b/>
          <w:i/>
          <w:szCs w:val="28"/>
        </w:rPr>
        <w:t>ОРВ</w:t>
      </w:r>
    </w:p>
    <w:p w:rsidR="002F3836" w:rsidRPr="00673BAE" w:rsidRDefault="002F3836" w:rsidP="002F3836">
      <w:pPr>
        <w:tabs>
          <w:tab w:val="left" w:pos="709"/>
        </w:tabs>
        <w:spacing w:line="228" w:lineRule="auto"/>
        <w:ind w:left="709" w:firstLine="0"/>
        <w:rPr>
          <w:rFonts w:ascii="Times New Roman" w:hAnsi="Times New Roman"/>
          <w:b/>
          <w:i/>
          <w:sz w:val="16"/>
          <w:szCs w:val="16"/>
        </w:rPr>
      </w:pPr>
      <w:r w:rsidRPr="006D78A7">
        <w:rPr>
          <w:rFonts w:ascii="Times New Roman" w:hAnsi="Times New Roman"/>
          <w:b/>
          <w:i/>
          <w:szCs w:val="28"/>
        </w:rPr>
        <w:t xml:space="preserve"> </w:t>
      </w:r>
    </w:p>
    <w:p w:rsidR="00A27E83" w:rsidRPr="00576D13" w:rsidRDefault="00A27E83" w:rsidP="00A27E83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576D13">
        <w:rPr>
          <w:rFonts w:ascii="Times New Roman" w:eastAsiaTheme="minorHAnsi" w:hAnsi="Times New Roman"/>
          <w:szCs w:val="28"/>
        </w:rPr>
        <w:t>Областным законом от 28.10.2016 № 111-з (ред. от 2</w:t>
      </w:r>
      <w:r w:rsidR="00BA6267" w:rsidRPr="00576D13">
        <w:rPr>
          <w:rFonts w:ascii="Times New Roman" w:eastAsiaTheme="minorHAnsi" w:hAnsi="Times New Roman"/>
          <w:szCs w:val="28"/>
        </w:rPr>
        <w:t>8</w:t>
      </w:r>
      <w:r w:rsidRPr="00576D13">
        <w:rPr>
          <w:rFonts w:ascii="Times New Roman" w:eastAsiaTheme="minorHAnsi" w:hAnsi="Times New Roman"/>
          <w:szCs w:val="28"/>
        </w:rPr>
        <w:t>.0</w:t>
      </w:r>
      <w:r w:rsidR="00BA6267" w:rsidRPr="00576D13">
        <w:rPr>
          <w:rFonts w:ascii="Times New Roman" w:eastAsiaTheme="minorHAnsi" w:hAnsi="Times New Roman"/>
          <w:szCs w:val="28"/>
        </w:rPr>
        <w:t>2.2023</w:t>
      </w:r>
      <w:r w:rsidRPr="00576D13">
        <w:rPr>
          <w:rFonts w:ascii="Times New Roman" w:eastAsiaTheme="minorHAnsi" w:hAnsi="Times New Roman"/>
          <w:szCs w:val="28"/>
        </w:rPr>
        <w:t>) регулируются  отдельные вопросы проведения оценки регулирующего воздействия проектов областных нормативных правовых актов.</w:t>
      </w:r>
    </w:p>
    <w:p w:rsidR="00A27E83" w:rsidRPr="00576D13" w:rsidRDefault="00A27E83" w:rsidP="00A27E83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A27E83" w:rsidRPr="00576D13" w:rsidRDefault="00A27E83" w:rsidP="00A27E83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576D13">
        <w:rPr>
          <w:rFonts w:ascii="Times New Roman" w:eastAsiaTheme="minorHAnsi" w:hAnsi="Times New Roman"/>
          <w:szCs w:val="28"/>
        </w:rPr>
        <w:t xml:space="preserve">Областным законом от 19.11.2014 № 156-з (ред. от 29.09.2021) регулируются </w:t>
      </w:r>
    </w:p>
    <w:p w:rsidR="00A27E83" w:rsidRPr="00576D13" w:rsidRDefault="00A27E83" w:rsidP="00A27E8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Cs w:val="28"/>
        </w:rPr>
      </w:pPr>
      <w:r w:rsidRPr="00576D13">
        <w:rPr>
          <w:rFonts w:ascii="Times New Roman" w:eastAsiaTheme="minorHAnsi" w:hAnsi="Times New Roman"/>
          <w:szCs w:val="28"/>
        </w:rPr>
        <w:t>отдельные вопросы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актов.</w:t>
      </w:r>
    </w:p>
    <w:p w:rsidR="00A27E83" w:rsidRPr="00576D13" w:rsidRDefault="00A27E83" w:rsidP="00A27E8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16"/>
          <w:szCs w:val="16"/>
        </w:rPr>
      </w:pPr>
    </w:p>
    <w:p w:rsidR="00757C50" w:rsidRPr="00576D13" w:rsidRDefault="002F3836" w:rsidP="0059643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  <w:r w:rsidRPr="00576D13">
        <w:rPr>
          <w:rFonts w:ascii="Times New Roman" w:hAnsi="Times New Roman"/>
          <w:szCs w:val="28"/>
          <w:lang w:eastAsia="ru-RU"/>
        </w:rPr>
        <w:t xml:space="preserve">Порядок проведения </w:t>
      </w:r>
      <w:r w:rsidR="004F160A" w:rsidRPr="00576D13">
        <w:rPr>
          <w:rFonts w:ascii="Times New Roman" w:hAnsi="Times New Roman"/>
          <w:szCs w:val="28"/>
          <w:lang w:eastAsia="ru-RU"/>
        </w:rPr>
        <w:t>оценки регулирующего воздействия</w:t>
      </w:r>
      <w:r w:rsidRPr="00576D13">
        <w:rPr>
          <w:rFonts w:ascii="Times New Roman" w:hAnsi="Times New Roman"/>
          <w:szCs w:val="28"/>
          <w:lang w:eastAsia="ru-RU"/>
        </w:rPr>
        <w:t xml:space="preserve"> проектов областных нормативных правовых актов </w:t>
      </w:r>
      <w:r w:rsidR="00A63D6D" w:rsidRPr="00576D13">
        <w:rPr>
          <w:rFonts w:ascii="Times New Roman" w:hAnsi="Times New Roman"/>
          <w:szCs w:val="28"/>
          <w:lang w:eastAsia="ru-RU"/>
        </w:rPr>
        <w:t xml:space="preserve">(далее – Порядок) </w:t>
      </w:r>
      <w:r w:rsidRPr="00576D13">
        <w:rPr>
          <w:rFonts w:ascii="Times New Roman" w:hAnsi="Times New Roman"/>
          <w:szCs w:val="28"/>
          <w:lang w:eastAsia="ru-RU"/>
        </w:rPr>
        <w:t>утвержден постановлением Администрации Смоленской области от 13.11.2015 № 718</w:t>
      </w:r>
      <w:r w:rsidR="008C6745" w:rsidRPr="00576D13">
        <w:rPr>
          <w:rFonts w:ascii="Times New Roman" w:hAnsi="Times New Roman"/>
          <w:szCs w:val="28"/>
          <w:lang w:eastAsia="ru-RU"/>
        </w:rPr>
        <w:t xml:space="preserve"> (в ред. от </w:t>
      </w:r>
      <w:r w:rsidR="00BA6267" w:rsidRPr="00576D13">
        <w:rPr>
          <w:rFonts w:ascii="Times New Roman" w:hAnsi="Times New Roman"/>
          <w:szCs w:val="28"/>
          <w:lang w:eastAsia="ru-RU"/>
        </w:rPr>
        <w:t>09</w:t>
      </w:r>
      <w:r w:rsidR="008C6745" w:rsidRPr="00576D13">
        <w:rPr>
          <w:rFonts w:ascii="Times New Roman" w:hAnsi="Times New Roman"/>
          <w:szCs w:val="28"/>
          <w:lang w:eastAsia="ru-RU"/>
        </w:rPr>
        <w:t>.0</w:t>
      </w:r>
      <w:r w:rsidR="00BA6267" w:rsidRPr="00576D13">
        <w:rPr>
          <w:rFonts w:ascii="Times New Roman" w:hAnsi="Times New Roman"/>
          <w:szCs w:val="28"/>
          <w:lang w:eastAsia="ru-RU"/>
        </w:rPr>
        <w:t>2</w:t>
      </w:r>
      <w:r w:rsidR="008C6745" w:rsidRPr="00576D13">
        <w:rPr>
          <w:rFonts w:ascii="Times New Roman" w:hAnsi="Times New Roman"/>
          <w:szCs w:val="28"/>
          <w:lang w:eastAsia="ru-RU"/>
        </w:rPr>
        <w:t>.202</w:t>
      </w:r>
      <w:r w:rsidR="00BA6267" w:rsidRPr="00576D13">
        <w:rPr>
          <w:rFonts w:ascii="Times New Roman" w:hAnsi="Times New Roman"/>
          <w:szCs w:val="28"/>
          <w:lang w:eastAsia="ru-RU"/>
        </w:rPr>
        <w:t>3</w:t>
      </w:r>
      <w:r w:rsidR="008C6745" w:rsidRPr="00576D13">
        <w:rPr>
          <w:rFonts w:ascii="Times New Roman" w:hAnsi="Times New Roman"/>
          <w:szCs w:val="28"/>
          <w:lang w:eastAsia="ru-RU"/>
        </w:rPr>
        <w:t>)</w:t>
      </w:r>
      <w:r w:rsidRPr="00576D13">
        <w:rPr>
          <w:rFonts w:ascii="Times New Roman" w:hAnsi="Times New Roman"/>
          <w:szCs w:val="28"/>
          <w:lang w:eastAsia="ru-RU"/>
        </w:rPr>
        <w:t xml:space="preserve">. </w:t>
      </w:r>
      <w:r w:rsidR="00BA7200" w:rsidRPr="00576D13">
        <w:rPr>
          <w:rFonts w:ascii="Times New Roman" w:hAnsi="Times New Roman"/>
          <w:szCs w:val="28"/>
          <w:lang w:eastAsia="ru-RU"/>
        </w:rPr>
        <w:t xml:space="preserve"> </w:t>
      </w:r>
    </w:p>
    <w:p w:rsidR="008C6745" w:rsidRPr="00576D13" w:rsidRDefault="008C6745" w:rsidP="0059643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ru-RU"/>
        </w:rPr>
      </w:pPr>
    </w:p>
    <w:p w:rsidR="002F3836" w:rsidRPr="00576D13" w:rsidRDefault="002F3836" w:rsidP="0059643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  <w:r w:rsidRPr="00576D13">
        <w:rPr>
          <w:rFonts w:ascii="Times New Roman" w:hAnsi="Times New Roman"/>
          <w:szCs w:val="28"/>
          <w:lang w:eastAsia="ru-RU"/>
        </w:rPr>
        <w:t>Порядок проведения экспертизы областных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 постановлением Администрации Смоленской области от 13.11.2015 № 717</w:t>
      </w:r>
      <w:r w:rsidR="00B4229B" w:rsidRPr="00576D13">
        <w:rPr>
          <w:rFonts w:ascii="Times New Roman" w:hAnsi="Times New Roman"/>
          <w:szCs w:val="28"/>
          <w:lang w:eastAsia="ru-RU"/>
        </w:rPr>
        <w:t xml:space="preserve"> (в ред. от 09</w:t>
      </w:r>
      <w:r w:rsidR="008C6745" w:rsidRPr="00576D13">
        <w:rPr>
          <w:rFonts w:ascii="Times New Roman" w:hAnsi="Times New Roman"/>
          <w:szCs w:val="28"/>
          <w:lang w:eastAsia="ru-RU"/>
        </w:rPr>
        <w:t>.0</w:t>
      </w:r>
      <w:r w:rsidR="00B4229B" w:rsidRPr="00576D13">
        <w:rPr>
          <w:rFonts w:ascii="Times New Roman" w:hAnsi="Times New Roman"/>
          <w:szCs w:val="28"/>
          <w:lang w:eastAsia="ru-RU"/>
        </w:rPr>
        <w:t>2</w:t>
      </w:r>
      <w:r w:rsidR="008C6745" w:rsidRPr="00576D13">
        <w:rPr>
          <w:rFonts w:ascii="Times New Roman" w:hAnsi="Times New Roman"/>
          <w:szCs w:val="28"/>
          <w:lang w:eastAsia="ru-RU"/>
        </w:rPr>
        <w:t>.202</w:t>
      </w:r>
      <w:r w:rsidR="00B4229B" w:rsidRPr="00576D13">
        <w:rPr>
          <w:rFonts w:ascii="Times New Roman" w:hAnsi="Times New Roman"/>
          <w:szCs w:val="28"/>
          <w:lang w:eastAsia="ru-RU"/>
        </w:rPr>
        <w:t>3</w:t>
      </w:r>
      <w:r w:rsidR="008C6745" w:rsidRPr="00576D13">
        <w:rPr>
          <w:rFonts w:ascii="Times New Roman" w:hAnsi="Times New Roman"/>
          <w:szCs w:val="28"/>
          <w:lang w:eastAsia="ru-RU"/>
        </w:rPr>
        <w:t xml:space="preserve">).  </w:t>
      </w:r>
    </w:p>
    <w:p w:rsidR="008C6745" w:rsidRPr="00576D13" w:rsidRDefault="008C6745" w:rsidP="00234779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59643C" w:rsidRPr="00BE7158" w:rsidRDefault="00367065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hyperlink r:id="rId8" w:history="1">
        <w:r w:rsidR="00A27E83" w:rsidRPr="00576D13">
          <w:rPr>
            <w:rFonts w:ascii="Times New Roman" w:hAnsi="Times New Roman"/>
            <w:szCs w:val="28"/>
          </w:rPr>
          <w:t xml:space="preserve">Приказом начальника Департамента экономического развития Смоленской области от 13.11.2015 № 188/01-01 </w:t>
        </w:r>
        <w:r w:rsidR="00F83F0E" w:rsidRPr="00576D13">
          <w:rPr>
            <w:rFonts w:ascii="Times New Roman" w:hAnsi="Times New Roman"/>
            <w:szCs w:val="28"/>
          </w:rPr>
          <w:t>(</w:t>
        </w:r>
        <w:r w:rsidR="00A27E83" w:rsidRPr="00576D13">
          <w:rPr>
            <w:rFonts w:ascii="Times New Roman" w:hAnsi="Times New Roman"/>
            <w:szCs w:val="28"/>
          </w:rPr>
          <w:t xml:space="preserve">в ред. от </w:t>
        </w:r>
        <w:r w:rsidR="00F83F0E" w:rsidRPr="00576D13">
          <w:rPr>
            <w:rFonts w:ascii="Times New Roman" w:hAnsi="Times New Roman"/>
            <w:szCs w:val="28"/>
          </w:rPr>
          <w:t>01.09.2022) утверждены</w:t>
        </w:r>
        <w:r w:rsidR="00A27E83" w:rsidRPr="00576D13">
          <w:rPr>
            <w:rFonts w:ascii="Times New Roman" w:hAnsi="Times New Roman"/>
            <w:szCs w:val="28"/>
          </w:rPr>
          <w:t xml:space="preserve"> форм</w:t>
        </w:r>
        <w:r w:rsidR="00F83F0E" w:rsidRPr="00576D13">
          <w:rPr>
            <w:rFonts w:ascii="Times New Roman" w:hAnsi="Times New Roman"/>
            <w:szCs w:val="28"/>
          </w:rPr>
          <w:t>а</w:t>
        </w:r>
        <w:r w:rsidR="00A27E83" w:rsidRPr="00576D13">
          <w:rPr>
            <w:rFonts w:ascii="Times New Roman" w:hAnsi="Times New Roman"/>
            <w:szCs w:val="28"/>
          </w:rPr>
          <w:t xml:space="preserve"> заключения об оценке регулирующего воздействия и форм</w:t>
        </w:r>
        <w:r w:rsidR="00F83F0E" w:rsidRPr="00576D13">
          <w:rPr>
            <w:rFonts w:ascii="Times New Roman" w:hAnsi="Times New Roman"/>
            <w:szCs w:val="28"/>
          </w:rPr>
          <w:t>а</w:t>
        </w:r>
        <w:r w:rsidR="00A27E83" w:rsidRPr="00576D13">
          <w:rPr>
            <w:rFonts w:ascii="Times New Roman" w:hAnsi="Times New Roman"/>
            <w:szCs w:val="28"/>
          </w:rPr>
          <w:t xml:space="preserve"> справки о проведении </w:t>
        </w:r>
        <w:r w:rsidR="00F83F0E" w:rsidRPr="00576D13">
          <w:rPr>
            <w:rFonts w:ascii="Times New Roman" w:hAnsi="Times New Roman"/>
            <w:szCs w:val="28"/>
          </w:rPr>
          <w:t xml:space="preserve">дополнительных </w:t>
        </w:r>
        <w:r w:rsidR="00A27E83" w:rsidRPr="00576D13">
          <w:rPr>
            <w:rFonts w:ascii="Times New Roman" w:hAnsi="Times New Roman"/>
            <w:szCs w:val="28"/>
          </w:rPr>
          <w:t>публичных консультаций</w:t>
        </w:r>
        <w:r w:rsidR="00F83F0E" w:rsidRPr="00576D13">
          <w:rPr>
            <w:rFonts w:ascii="Times New Roman" w:hAnsi="Times New Roman"/>
            <w:szCs w:val="28"/>
          </w:rPr>
          <w:t xml:space="preserve">. </w:t>
        </w:r>
        <w:r w:rsidR="00A27E83" w:rsidRPr="00576D13">
          <w:rPr>
            <w:rFonts w:ascii="Times New Roman" w:hAnsi="Times New Roman"/>
            <w:szCs w:val="28"/>
          </w:rPr>
          <w:t xml:space="preserve"> </w:t>
        </w:r>
      </w:hyperlink>
    </w:p>
    <w:p w:rsidR="00A27E83" w:rsidRPr="00BE7158" w:rsidRDefault="00A27E83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ru-RU"/>
        </w:rPr>
      </w:pPr>
    </w:p>
    <w:p w:rsidR="0015414B" w:rsidRPr="00BE7158" w:rsidRDefault="00F83F0E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BE7158">
        <w:rPr>
          <w:rFonts w:ascii="Times New Roman" w:hAnsi="Times New Roman"/>
          <w:szCs w:val="28"/>
        </w:rPr>
        <w:lastRenderedPageBreak/>
        <w:t> </w:t>
      </w:r>
      <w:hyperlink r:id="rId9" w:history="1">
        <w:r w:rsidRPr="00BE7158">
          <w:rPr>
            <w:rFonts w:ascii="Times New Roman" w:hAnsi="Times New Roman"/>
            <w:szCs w:val="28"/>
          </w:rPr>
          <w:t>Приказ</w:t>
        </w:r>
        <w:r w:rsidR="0015414B" w:rsidRPr="00BE7158">
          <w:rPr>
            <w:rFonts w:ascii="Times New Roman" w:hAnsi="Times New Roman"/>
            <w:szCs w:val="28"/>
          </w:rPr>
          <w:t>ом</w:t>
        </w:r>
        <w:r w:rsidRPr="00BE7158">
          <w:rPr>
            <w:rFonts w:ascii="Times New Roman" w:hAnsi="Times New Roman"/>
            <w:szCs w:val="28"/>
          </w:rPr>
          <w:t xml:space="preserve"> начальника Департамента экономического развития Смоленской области от 13.11.2015 № 189/01-01 </w:t>
        </w:r>
        <w:r w:rsidR="0015414B" w:rsidRPr="00BE7158">
          <w:rPr>
            <w:rFonts w:ascii="Times New Roman" w:hAnsi="Times New Roman"/>
            <w:szCs w:val="28"/>
          </w:rPr>
          <w:t>утверждена</w:t>
        </w:r>
        <w:r w:rsidRPr="00BE7158">
          <w:rPr>
            <w:rFonts w:ascii="Times New Roman" w:hAnsi="Times New Roman"/>
            <w:szCs w:val="28"/>
          </w:rPr>
          <w:t xml:space="preserve"> форм</w:t>
        </w:r>
        <w:r w:rsidR="0015414B" w:rsidRPr="00BE7158">
          <w:rPr>
            <w:rFonts w:ascii="Times New Roman" w:hAnsi="Times New Roman"/>
            <w:szCs w:val="28"/>
          </w:rPr>
          <w:t>а</w:t>
        </w:r>
        <w:r w:rsidRPr="00BE7158">
          <w:rPr>
            <w:rFonts w:ascii="Times New Roman" w:hAnsi="Times New Roman"/>
            <w:szCs w:val="28"/>
          </w:rPr>
          <w:t xml:space="preserve"> заключения об экспертизе областного нормативного правового акта</w:t>
        </w:r>
      </w:hyperlink>
      <w:r w:rsidR="0015414B" w:rsidRPr="00BE7158">
        <w:rPr>
          <w:rFonts w:ascii="Times New Roman" w:hAnsi="Times New Roman"/>
          <w:szCs w:val="28"/>
        </w:rPr>
        <w:t>.</w:t>
      </w:r>
    </w:p>
    <w:p w:rsidR="00F83F0E" w:rsidRPr="00BE7158" w:rsidRDefault="00F83F0E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BE7158">
        <w:rPr>
          <w:rFonts w:ascii="Times New Roman" w:hAnsi="Times New Roman"/>
          <w:szCs w:val="28"/>
        </w:rPr>
        <w:t> </w:t>
      </w:r>
    </w:p>
    <w:p w:rsidR="00F83F0E" w:rsidRPr="00BE7158" w:rsidRDefault="0015414B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BE7158">
        <w:rPr>
          <w:rFonts w:ascii="Times New Roman" w:hAnsi="Times New Roman"/>
          <w:szCs w:val="28"/>
        </w:rPr>
        <w:t>Приказом начальника Департамента экономического развития Смоленской области от 21.02.2017 № 24/01-01</w:t>
      </w:r>
      <w:r w:rsidR="00BA3277" w:rsidRPr="00BE7158">
        <w:rPr>
          <w:rFonts w:ascii="Times New Roman" w:hAnsi="Times New Roman"/>
          <w:szCs w:val="28"/>
        </w:rPr>
        <w:t xml:space="preserve">(в ред. от 01.09.2022) </w:t>
      </w:r>
      <w:r w:rsidRPr="00BE7158">
        <w:rPr>
          <w:rFonts w:ascii="Times New Roman" w:hAnsi="Times New Roman"/>
          <w:szCs w:val="28"/>
        </w:rPr>
        <w:t xml:space="preserve">утверждены </w:t>
      </w:r>
      <w:r w:rsidR="00BA3277" w:rsidRPr="00BE7158">
        <w:rPr>
          <w:rFonts w:ascii="Times New Roman" w:hAnsi="Times New Roman"/>
          <w:szCs w:val="28"/>
        </w:rPr>
        <w:t>формы документов для проведения  дополнительных публичных консультаций по проектам областных нормативных правовых актов в рамках проведения оценки регулирующего воздействия и публичных консультаций по областным нормативным правовым актам в рамках проведения экспертизы.</w:t>
      </w:r>
    </w:p>
    <w:p w:rsidR="00BA3277" w:rsidRPr="00BE7158" w:rsidRDefault="00BA3277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A3277" w:rsidRPr="00BE7158" w:rsidRDefault="00BA3277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BE7158">
        <w:rPr>
          <w:rFonts w:ascii="Times New Roman" w:hAnsi="Times New Roman"/>
          <w:szCs w:val="28"/>
        </w:rPr>
        <w:t>Приказом начальника Департамента экономического развития Смоленской области от 30.12.2021 № 6</w:t>
      </w:r>
      <w:r w:rsidR="008274C2">
        <w:rPr>
          <w:rFonts w:ascii="Times New Roman" w:hAnsi="Times New Roman"/>
          <w:szCs w:val="28"/>
        </w:rPr>
        <w:t>7</w:t>
      </w:r>
      <w:r w:rsidRPr="00BE7158">
        <w:rPr>
          <w:rFonts w:ascii="Times New Roman" w:hAnsi="Times New Roman"/>
          <w:szCs w:val="28"/>
        </w:rPr>
        <w:t xml:space="preserve">/01-01 </w:t>
      </w:r>
      <w:r w:rsidR="008274C2" w:rsidRPr="00BE7158">
        <w:rPr>
          <w:rFonts w:ascii="Times New Roman" w:hAnsi="Times New Roman"/>
          <w:szCs w:val="28"/>
        </w:rPr>
        <w:t xml:space="preserve">(в ред. от 01.09.2022) </w:t>
      </w:r>
      <w:r w:rsidRPr="00BE7158">
        <w:rPr>
          <w:rFonts w:ascii="Times New Roman" w:hAnsi="Times New Roman"/>
          <w:szCs w:val="28"/>
        </w:rPr>
        <w:t>утверждены Методические рекомендации о порядке проведения публичных обсуждений при проведении предварительной оценки регулирующего воздействия проектов областных нормативных правовых актов</w:t>
      </w:r>
      <w:r w:rsidR="001C5BE0" w:rsidRPr="00BE7158">
        <w:rPr>
          <w:rFonts w:ascii="Times New Roman" w:hAnsi="Times New Roman"/>
          <w:szCs w:val="28"/>
        </w:rPr>
        <w:t>.</w:t>
      </w:r>
    </w:p>
    <w:p w:rsidR="000F53FD" w:rsidRPr="00BE7158" w:rsidRDefault="000F53FD" w:rsidP="002F3836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F3836" w:rsidRPr="00D35BB3" w:rsidRDefault="002F3836" w:rsidP="002F3836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  <w:r w:rsidRPr="00BE7158">
        <w:rPr>
          <w:rFonts w:ascii="Times New Roman" w:hAnsi="Times New Roman"/>
          <w:b/>
          <w:i/>
          <w:szCs w:val="28"/>
        </w:rPr>
        <w:t>2. Взаимодействие с предпринимательскими сообществами при проведении процедур ОРВ и экспертизы</w:t>
      </w:r>
    </w:p>
    <w:p w:rsidR="002F3836" w:rsidRPr="00CE6A96" w:rsidRDefault="002F3836" w:rsidP="002F3836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 w:val="16"/>
          <w:szCs w:val="16"/>
        </w:rPr>
      </w:pPr>
    </w:p>
    <w:p w:rsidR="002F3836" w:rsidRPr="00D35BB3" w:rsidRDefault="002F3836" w:rsidP="002F3836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D35BB3">
        <w:rPr>
          <w:color w:val="000000"/>
          <w:sz w:val="28"/>
          <w:szCs w:val="28"/>
        </w:rPr>
        <w:t xml:space="preserve">Департамент при проведении процедур ОРВ и экспертизы </w:t>
      </w:r>
      <w:r w:rsidRPr="00D35BB3">
        <w:rPr>
          <w:sz w:val="28"/>
          <w:szCs w:val="28"/>
        </w:rPr>
        <w:t xml:space="preserve">взаимодействует на основании заключенных соглашений с организациями, представляющими интересы </w:t>
      </w:r>
      <w:proofErr w:type="spellStart"/>
      <w:r w:rsidRPr="00D35BB3">
        <w:rPr>
          <w:sz w:val="28"/>
          <w:szCs w:val="28"/>
        </w:rPr>
        <w:t>бизнес-сообщества</w:t>
      </w:r>
      <w:proofErr w:type="spellEnd"/>
      <w:r w:rsidRPr="00D35BB3">
        <w:rPr>
          <w:sz w:val="28"/>
          <w:szCs w:val="28"/>
        </w:rPr>
        <w:t xml:space="preserve"> в регионе, а также с Уполномоченным по защите прав предпринимателей в Смоленской области.</w:t>
      </w:r>
    </w:p>
    <w:p w:rsidR="002F3836" w:rsidRPr="00D35BB3" w:rsidRDefault="002F3836" w:rsidP="002F3836">
      <w:pPr>
        <w:tabs>
          <w:tab w:val="left" w:pos="709"/>
        </w:tabs>
        <w:rPr>
          <w:rFonts w:ascii="Times New Roman" w:hAnsi="Times New Roman"/>
          <w:szCs w:val="28"/>
        </w:rPr>
      </w:pPr>
      <w:r w:rsidRPr="00D35BB3">
        <w:rPr>
          <w:rFonts w:ascii="Times New Roman" w:hAnsi="Times New Roman"/>
          <w:spacing w:val="-6"/>
          <w:szCs w:val="28"/>
        </w:rPr>
        <w:t xml:space="preserve">В настоящее время заключены соглашения о взаимодействии в рамках проведения процедур ОРВ и экспертизы </w:t>
      </w:r>
      <w:r w:rsidR="00FD5DF3" w:rsidRPr="00D35BB3">
        <w:rPr>
          <w:rFonts w:ascii="Times New Roman" w:hAnsi="Times New Roman"/>
          <w:spacing w:val="-6"/>
          <w:szCs w:val="28"/>
        </w:rPr>
        <w:t>с</w:t>
      </w:r>
      <w:r w:rsidRPr="00D35BB3">
        <w:rPr>
          <w:rFonts w:ascii="Times New Roman" w:hAnsi="Times New Roman"/>
          <w:spacing w:val="-6"/>
          <w:szCs w:val="28"/>
        </w:rPr>
        <w:t xml:space="preserve"> организациями, представляющими интересы предпринимателей региона:</w:t>
      </w:r>
      <w:r w:rsidRPr="00D35BB3">
        <w:rPr>
          <w:rFonts w:ascii="Times New Roman" w:hAnsi="Times New Roman"/>
          <w:szCs w:val="28"/>
        </w:rPr>
        <w:t xml:space="preserve"> </w:t>
      </w:r>
    </w:p>
    <w:p w:rsidR="002F3836" w:rsidRPr="00D35BB3" w:rsidRDefault="002F3836" w:rsidP="00811BD5">
      <w:pPr>
        <w:ind w:firstLine="851"/>
        <w:rPr>
          <w:rFonts w:ascii="Times New Roman" w:hAnsi="Times New Roman"/>
          <w:szCs w:val="28"/>
        </w:rPr>
      </w:pPr>
      <w:r w:rsidRPr="00D35BB3">
        <w:rPr>
          <w:rFonts w:ascii="Times New Roman" w:hAnsi="Times New Roman"/>
          <w:szCs w:val="28"/>
        </w:rPr>
        <w:t>- Союз «Торгово-промышленная палата</w:t>
      </w:r>
      <w:r w:rsidR="00E61D52">
        <w:rPr>
          <w:rFonts w:ascii="Times New Roman" w:hAnsi="Times New Roman"/>
          <w:szCs w:val="28"/>
        </w:rPr>
        <w:t xml:space="preserve"> Смоленской области</w:t>
      </w:r>
      <w:r w:rsidRPr="00D35BB3">
        <w:rPr>
          <w:rFonts w:ascii="Times New Roman" w:hAnsi="Times New Roman"/>
          <w:szCs w:val="28"/>
        </w:rPr>
        <w:t>»;</w:t>
      </w:r>
    </w:p>
    <w:p w:rsidR="002F3836" w:rsidRPr="00D35BB3" w:rsidRDefault="002F3836" w:rsidP="00811BD5">
      <w:pPr>
        <w:ind w:firstLine="851"/>
        <w:rPr>
          <w:rFonts w:ascii="Times New Roman" w:hAnsi="Times New Roman"/>
          <w:szCs w:val="28"/>
          <w:shd w:val="clear" w:color="auto" w:fill="FFFFFF"/>
        </w:rPr>
      </w:pPr>
      <w:r w:rsidRPr="00D35BB3">
        <w:rPr>
          <w:rFonts w:ascii="Times New Roman" w:hAnsi="Times New Roman"/>
          <w:szCs w:val="28"/>
        </w:rPr>
        <w:t xml:space="preserve">- </w:t>
      </w:r>
      <w:r w:rsidRPr="00D35BB3">
        <w:rPr>
          <w:rFonts w:ascii="Times New Roman" w:hAnsi="Times New Roman"/>
          <w:szCs w:val="28"/>
          <w:shd w:val="clear" w:color="auto" w:fill="FFFFFF"/>
        </w:rPr>
        <w:t>Смоленское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2F3836" w:rsidRPr="00D35BB3" w:rsidRDefault="002F3836" w:rsidP="00811BD5">
      <w:pPr>
        <w:ind w:firstLine="851"/>
        <w:rPr>
          <w:rFonts w:ascii="Times New Roman" w:hAnsi="Times New Roman"/>
          <w:szCs w:val="28"/>
          <w:shd w:val="clear" w:color="auto" w:fill="FFFFFF"/>
        </w:rPr>
      </w:pPr>
      <w:r w:rsidRPr="00D35BB3">
        <w:rPr>
          <w:rFonts w:ascii="Times New Roman" w:hAnsi="Times New Roman"/>
          <w:szCs w:val="28"/>
        </w:rPr>
        <w:t xml:space="preserve">- </w:t>
      </w:r>
      <w:r w:rsidRPr="00D35BB3">
        <w:rPr>
          <w:rFonts w:ascii="Times New Roman" w:hAnsi="Times New Roman"/>
          <w:szCs w:val="28"/>
          <w:shd w:val="clear" w:color="auto" w:fill="FFFFFF"/>
        </w:rPr>
        <w:t>Смоленское региональное отделение Общероссийской общественной организации «Деловая Россия»;</w:t>
      </w:r>
    </w:p>
    <w:p w:rsidR="002F3836" w:rsidRPr="00D35BB3" w:rsidRDefault="002268E1" w:rsidP="00811BD5">
      <w:pPr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F3836" w:rsidRPr="00D35BB3">
        <w:rPr>
          <w:rFonts w:ascii="Times New Roman" w:hAnsi="Times New Roman"/>
          <w:szCs w:val="28"/>
        </w:rPr>
        <w:t>Смоленское региональное объединение работодат</w:t>
      </w:r>
      <w:r w:rsidR="00D35BB3">
        <w:rPr>
          <w:rFonts w:ascii="Times New Roman" w:hAnsi="Times New Roman"/>
          <w:szCs w:val="28"/>
        </w:rPr>
        <w:t>елей «Научно-промышленный союз».</w:t>
      </w:r>
    </w:p>
    <w:p w:rsidR="002F3836" w:rsidRDefault="002F3836" w:rsidP="00C72C5E">
      <w:pPr>
        <w:rPr>
          <w:rFonts w:ascii="Times New Roman" w:hAnsi="Times New Roman"/>
          <w:szCs w:val="28"/>
        </w:rPr>
      </w:pPr>
      <w:r w:rsidRPr="00D35BB3">
        <w:rPr>
          <w:rFonts w:ascii="Times New Roman" w:hAnsi="Times New Roman"/>
          <w:szCs w:val="28"/>
        </w:rPr>
        <w:t>При проведении публичных консультаций Департамент своевременно уведомляет предпринимательские сообщества о проведении публичных консультаций, направляя в их адрес соответствующие материалы.</w:t>
      </w:r>
    </w:p>
    <w:p w:rsidR="00F54483" w:rsidRDefault="00F54483" w:rsidP="00C72C5E">
      <w:pPr>
        <w:rPr>
          <w:rFonts w:ascii="Times New Roman" w:hAnsi="Times New Roman"/>
          <w:szCs w:val="28"/>
        </w:rPr>
      </w:pPr>
    </w:p>
    <w:p w:rsidR="00F54483" w:rsidRDefault="00BD45E7" w:rsidP="00F54483">
      <w:pPr>
        <w:rPr>
          <w:rFonts w:ascii="Times New Roman" w:hAnsi="Times New Roman"/>
          <w:szCs w:val="28"/>
        </w:rPr>
      </w:pPr>
      <w:r w:rsidRPr="00BD45E7">
        <w:rPr>
          <w:rFonts w:ascii="Times New Roman" w:hAnsi="Times New Roman"/>
          <w:szCs w:val="28"/>
        </w:rPr>
        <w:t>П</w:t>
      </w:r>
      <w:r w:rsidR="00F54483" w:rsidRPr="00BD45E7">
        <w:rPr>
          <w:rFonts w:ascii="Times New Roman" w:hAnsi="Times New Roman"/>
          <w:szCs w:val="28"/>
        </w:rPr>
        <w:t>убличные обсуждения в отношении всех разрабатываемых прое</w:t>
      </w:r>
      <w:r w:rsidRPr="00BD45E7">
        <w:rPr>
          <w:rFonts w:ascii="Times New Roman" w:hAnsi="Times New Roman"/>
          <w:szCs w:val="28"/>
        </w:rPr>
        <w:t>ктов НПА (</w:t>
      </w:r>
      <w:r w:rsidRPr="00BD45E7">
        <w:rPr>
          <w:rStyle w:val="aa"/>
          <w:rFonts w:ascii="Times New Roman" w:hAnsi="Times New Roman"/>
          <w:szCs w:val="28"/>
        </w:rPr>
        <w:t xml:space="preserve">за исключением проектов НПА, </w:t>
      </w:r>
      <w:r w:rsidR="000425E7">
        <w:rPr>
          <w:rStyle w:val="aa"/>
          <w:rFonts w:ascii="Times New Roman" w:hAnsi="Times New Roman"/>
          <w:szCs w:val="28"/>
        </w:rPr>
        <w:t>в которых указан конкретный получатель субсидии</w:t>
      </w:r>
      <w:r w:rsidRPr="00BD45E7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в рамках ОРВ и действующих документов в рамках экспертизы</w:t>
      </w:r>
      <w:r w:rsidRPr="00BD45E7">
        <w:rPr>
          <w:rFonts w:ascii="Times New Roman" w:hAnsi="Times New Roman"/>
          <w:szCs w:val="28"/>
        </w:rPr>
        <w:t xml:space="preserve"> проводятся</w:t>
      </w:r>
      <w:r w:rsidR="00F54483" w:rsidRPr="00BD45E7">
        <w:rPr>
          <w:rFonts w:ascii="Times New Roman" w:hAnsi="Times New Roman"/>
          <w:szCs w:val="28"/>
        </w:rPr>
        <w:t xml:space="preserve"> </w:t>
      </w:r>
      <w:r w:rsidRPr="00BD45E7">
        <w:rPr>
          <w:rFonts w:ascii="Times New Roman" w:hAnsi="Times New Roman"/>
          <w:szCs w:val="28"/>
        </w:rPr>
        <w:t xml:space="preserve">на </w:t>
      </w:r>
      <w:proofErr w:type="spellStart"/>
      <w:r w:rsidR="00F54483" w:rsidRPr="00BD45E7">
        <w:rPr>
          <w:rFonts w:ascii="Times New Roman" w:hAnsi="Times New Roman"/>
          <w:color w:val="000000" w:themeColor="text1"/>
          <w:szCs w:val="28"/>
        </w:rPr>
        <w:t>Интернет-Портал</w:t>
      </w:r>
      <w:r w:rsidR="000425E7">
        <w:rPr>
          <w:rFonts w:ascii="Times New Roman" w:hAnsi="Times New Roman"/>
          <w:color w:val="000000" w:themeColor="text1"/>
          <w:szCs w:val="28"/>
        </w:rPr>
        <w:t>е</w:t>
      </w:r>
      <w:proofErr w:type="spellEnd"/>
      <w:r w:rsidR="00F54483" w:rsidRPr="00BD45E7">
        <w:rPr>
          <w:rFonts w:ascii="Times New Roman" w:hAnsi="Times New Roman"/>
          <w:color w:val="000000" w:themeColor="text1"/>
          <w:szCs w:val="28"/>
        </w:rPr>
        <w:t xml:space="preserve"> для</w:t>
      </w:r>
      <w:r w:rsidR="00F54483" w:rsidRPr="00F54483">
        <w:rPr>
          <w:rFonts w:ascii="Times New Roman" w:hAnsi="Times New Roman"/>
          <w:color w:val="000000" w:themeColor="text1"/>
          <w:szCs w:val="28"/>
        </w:rPr>
        <w:t xml:space="preserve"> публичного обсуждения проектов и действующих нормативных правовых актов органов власти Смоленской области по адресу: </w:t>
      </w:r>
      <w:hyperlink r:id="rId10" w:history="1">
        <w:r w:rsidR="00F54483" w:rsidRPr="00F54483">
          <w:rPr>
            <w:rStyle w:val="a4"/>
            <w:rFonts w:ascii="Times New Roman" w:hAnsi="Times New Roman"/>
            <w:szCs w:val="28"/>
          </w:rPr>
          <w:t>https://regulation.admin-smolensk.ru/</w:t>
        </w:r>
      </w:hyperlink>
      <w:r w:rsidR="00F54483" w:rsidRPr="00F54483">
        <w:rPr>
          <w:rFonts w:ascii="Times New Roman" w:hAnsi="Times New Roman"/>
          <w:szCs w:val="28"/>
        </w:rPr>
        <w:t>.</w:t>
      </w:r>
    </w:p>
    <w:p w:rsidR="006644FA" w:rsidRPr="006644FA" w:rsidRDefault="006644FA" w:rsidP="006644F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25E7" w:rsidRDefault="008E1AEF" w:rsidP="001C7DA0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A82E21">
        <w:rPr>
          <w:sz w:val="28"/>
          <w:szCs w:val="28"/>
          <w:lang w:eastAsia="en-US"/>
        </w:rPr>
        <w:t>За</w:t>
      </w:r>
      <w:r w:rsidR="009630D4" w:rsidRPr="00A82E21">
        <w:rPr>
          <w:sz w:val="28"/>
          <w:szCs w:val="28"/>
          <w:lang w:eastAsia="en-US"/>
        </w:rPr>
        <w:t xml:space="preserve"> </w:t>
      </w:r>
      <w:r w:rsidR="009E5960" w:rsidRPr="009E5960">
        <w:rPr>
          <w:rFonts w:eastAsia="Times New Roman"/>
          <w:sz w:val="28"/>
          <w:szCs w:val="28"/>
        </w:rPr>
        <w:t>первое полугодие 2023 года</w:t>
      </w:r>
      <w:r w:rsidR="009E5960" w:rsidRPr="00A82E21">
        <w:rPr>
          <w:sz w:val="28"/>
          <w:szCs w:val="28"/>
          <w:lang w:eastAsia="en-US"/>
        </w:rPr>
        <w:t xml:space="preserve"> </w:t>
      </w:r>
      <w:r w:rsidR="00F54483" w:rsidRPr="00A82E21">
        <w:rPr>
          <w:sz w:val="28"/>
          <w:szCs w:val="28"/>
          <w:lang w:eastAsia="en-US"/>
        </w:rPr>
        <w:t xml:space="preserve">в рамках процедуры ОРВ публичные обсуждения проведены </w:t>
      </w:r>
      <w:r w:rsidR="00F54483" w:rsidRPr="00576D13">
        <w:rPr>
          <w:sz w:val="28"/>
          <w:szCs w:val="28"/>
          <w:lang w:eastAsia="en-US"/>
        </w:rPr>
        <w:t xml:space="preserve">по </w:t>
      </w:r>
      <w:r w:rsidR="00576D13" w:rsidRPr="00576D13">
        <w:rPr>
          <w:sz w:val="28"/>
          <w:szCs w:val="28"/>
          <w:lang w:eastAsia="en-US"/>
        </w:rPr>
        <w:t>48</w:t>
      </w:r>
      <w:r w:rsidR="00E455EB" w:rsidRPr="00576D13">
        <w:rPr>
          <w:sz w:val="28"/>
          <w:szCs w:val="28"/>
          <w:lang w:eastAsia="en-US"/>
        </w:rPr>
        <w:t xml:space="preserve"> </w:t>
      </w:r>
      <w:r w:rsidR="001C7DA0" w:rsidRPr="00576D13">
        <w:rPr>
          <w:sz w:val="28"/>
          <w:szCs w:val="28"/>
          <w:lang w:eastAsia="en-US"/>
        </w:rPr>
        <w:t xml:space="preserve">проектам НПА из </w:t>
      </w:r>
      <w:r w:rsidR="00576D13" w:rsidRPr="00576D13">
        <w:rPr>
          <w:sz w:val="28"/>
          <w:szCs w:val="28"/>
          <w:lang w:eastAsia="en-US"/>
        </w:rPr>
        <w:t>51</w:t>
      </w:r>
      <w:r w:rsidR="000425E7">
        <w:rPr>
          <w:sz w:val="28"/>
          <w:szCs w:val="28"/>
          <w:lang w:eastAsia="en-US"/>
        </w:rPr>
        <w:t>.</w:t>
      </w:r>
    </w:p>
    <w:p w:rsidR="00F0761D" w:rsidRPr="006644FA" w:rsidRDefault="001C7DA0" w:rsidP="001C7DA0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rFonts w:eastAsiaTheme="minorHAnsi"/>
          <w:sz w:val="16"/>
          <w:szCs w:val="16"/>
        </w:rPr>
      </w:pPr>
      <w:r w:rsidRPr="001258C8">
        <w:rPr>
          <w:rFonts w:eastAsiaTheme="minorHAnsi"/>
          <w:sz w:val="28"/>
          <w:szCs w:val="28"/>
        </w:rPr>
        <w:lastRenderedPageBreak/>
        <w:t xml:space="preserve">Уполномоченным органом дополнительные публичные консультации проведены в отношении </w:t>
      </w:r>
      <w:r w:rsidR="00B96766" w:rsidRPr="001258C8">
        <w:rPr>
          <w:rFonts w:eastAsiaTheme="minorHAnsi"/>
          <w:sz w:val="28"/>
          <w:szCs w:val="28"/>
        </w:rPr>
        <w:t>1 проекта</w:t>
      </w:r>
      <w:r w:rsidRPr="001258C8">
        <w:rPr>
          <w:rFonts w:eastAsiaTheme="minorHAnsi"/>
          <w:sz w:val="28"/>
          <w:szCs w:val="28"/>
        </w:rPr>
        <w:t xml:space="preserve"> НПА.</w:t>
      </w:r>
    </w:p>
    <w:p w:rsidR="008274C2" w:rsidRDefault="008274C2" w:rsidP="008274C2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en-US"/>
        </w:rPr>
      </w:pPr>
    </w:p>
    <w:p w:rsidR="00C33B93" w:rsidRPr="008274C2" w:rsidRDefault="001C7DA0" w:rsidP="008274C2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B93">
        <w:rPr>
          <w:sz w:val="28"/>
          <w:szCs w:val="28"/>
          <w:lang w:eastAsia="en-US"/>
        </w:rPr>
        <w:t xml:space="preserve">За </w:t>
      </w:r>
      <w:r w:rsidR="004C0A13" w:rsidRPr="00C33B93">
        <w:rPr>
          <w:sz w:val="28"/>
          <w:szCs w:val="28"/>
          <w:lang w:eastAsia="en-US"/>
        </w:rPr>
        <w:t xml:space="preserve">1 </w:t>
      </w:r>
      <w:r w:rsidR="00B96766" w:rsidRPr="00C33B93">
        <w:rPr>
          <w:sz w:val="28"/>
          <w:szCs w:val="28"/>
          <w:lang w:eastAsia="en-US"/>
        </w:rPr>
        <w:t xml:space="preserve">полугодие </w:t>
      </w:r>
      <w:r w:rsidR="005D3D91" w:rsidRPr="00C33B93">
        <w:rPr>
          <w:sz w:val="28"/>
          <w:szCs w:val="28"/>
          <w:lang w:eastAsia="en-US"/>
        </w:rPr>
        <w:t xml:space="preserve">2023 </w:t>
      </w:r>
      <w:r w:rsidRPr="00C33B93">
        <w:rPr>
          <w:sz w:val="28"/>
          <w:szCs w:val="28"/>
          <w:lang w:eastAsia="en-US"/>
        </w:rPr>
        <w:t>год</w:t>
      </w:r>
      <w:r w:rsidR="005D3D91" w:rsidRPr="00C33B93">
        <w:rPr>
          <w:sz w:val="28"/>
          <w:szCs w:val="28"/>
          <w:lang w:eastAsia="en-US"/>
        </w:rPr>
        <w:t>а</w:t>
      </w:r>
      <w:r w:rsidRPr="00C33B93">
        <w:rPr>
          <w:sz w:val="28"/>
          <w:szCs w:val="28"/>
          <w:lang w:eastAsia="en-US"/>
        </w:rPr>
        <w:t xml:space="preserve"> в рамках экспертизы</w:t>
      </w:r>
      <w:r w:rsidR="005D3D91" w:rsidRPr="00C33B93">
        <w:rPr>
          <w:sz w:val="28"/>
          <w:szCs w:val="28"/>
          <w:lang w:eastAsia="en-US"/>
        </w:rPr>
        <w:t xml:space="preserve"> </w:t>
      </w:r>
      <w:r w:rsidR="00C33B93" w:rsidRPr="00C33B93">
        <w:rPr>
          <w:sz w:val="28"/>
          <w:szCs w:val="28"/>
          <w:lang w:eastAsia="en-US"/>
        </w:rPr>
        <w:t xml:space="preserve">проведены </w:t>
      </w:r>
      <w:r w:rsidRPr="00C33B93">
        <w:rPr>
          <w:sz w:val="28"/>
          <w:szCs w:val="28"/>
          <w:lang w:eastAsia="en-US"/>
        </w:rPr>
        <w:t xml:space="preserve">публичные консультации в отношении </w:t>
      </w:r>
      <w:r w:rsidR="00C33B93" w:rsidRPr="00C33B93">
        <w:rPr>
          <w:sz w:val="28"/>
          <w:szCs w:val="28"/>
          <w:lang w:eastAsia="en-US"/>
        </w:rPr>
        <w:t>6</w:t>
      </w:r>
      <w:r w:rsidRPr="00C33B93">
        <w:rPr>
          <w:sz w:val="28"/>
          <w:szCs w:val="28"/>
          <w:lang w:eastAsia="en-US"/>
        </w:rPr>
        <w:t xml:space="preserve"> </w:t>
      </w:r>
      <w:r w:rsidR="002F3836" w:rsidRPr="00C33B93">
        <w:rPr>
          <w:sz w:val="28"/>
          <w:szCs w:val="22"/>
          <w:lang w:eastAsia="en-US"/>
        </w:rPr>
        <w:t xml:space="preserve">действующих </w:t>
      </w:r>
      <w:r w:rsidR="00DD3B86" w:rsidRPr="00C33B93">
        <w:rPr>
          <w:sz w:val="28"/>
          <w:szCs w:val="22"/>
          <w:lang w:eastAsia="en-US"/>
        </w:rPr>
        <w:t>НПА</w:t>
      </w:r>
      <w:r w:rsidR="001228F7" w:rsidRPr="00C33B93">
        <w:rPr>
          <w:sz w:val="28"/>
          <w:szCs w:val="22"/>
          <w:lang w:eastAsia="en-US"/>
        </w:rPr>
        <w:t>, подлежащих экспертизе</w:t>
      </w:r>
      <w:r w:rsidRPr="00C33B93">
        <w:rPr>
          <w:sz w:val="28"/>
          <w:szCs w:val="22"/>
          <w:lang w:eastAsia="en-US"/>
        </w:rPr>
        <w:t>.</w:t>
      </w:r>
      <w:r w:rsidR="008274C2">
        <w:rPr>
          <w:sz w:val="28"/>
          <w:szCs w:val="22"/>
          <w:lang w:eastAsia="en-US"/>
        </w:rPr>
        <w:t xml:space="preserve"> </w:t>
      </w:r>
      <w:r w:rsidR="008274C2" w:rsidRPr="008274C2">
        <w:rPr>
          <w:sz w:val="28"/>
          <w:szCs w:val="28"/>
          <w:lang w:eastAsia="en-US"/>
        </w:rPr>
        <w:t>Также н</w:t>
      </w:r>
      <w:r w:rsidR="00C33B93" w:rsidRPr="008274C2">
        <w:rPr>
          <w:sz w:val="28"/>
          <w:szCs w:val="28"/>
          <w:lang w:eastAsia="en-US"/>
        </w:rPr>
        <w:t>ачаты публичные консультации в рамках проведения экспертизы в целях мониторинга фактического воздействия за 2022 год в отношении 6 действующих НПА</w:t>
      </w:r>
      <w:r w:rsidR="008274C2">
        <w:rPr>
          <w:sz w:val="28"/>
          <w:szCs w:val="28"/>
          <w:lang w:eastAsia="en-US"/>
        </w:rPr>
        <w:t>.</w:t>
      </w:r>
    </w:p>
    <w:p w:rsidR="002F3836" w:rsidRDefault="002F3836" w:rsidP="008E1AE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8274C2">
        <w:rPr>
          <w:rFonts w:eastAsia="Calibri"/>
          <w:snapToGrid/>
          <w:sz w:val="28"/>
          <w:szCs w:val="28"/>
          <w:lang w:eastAsia="en-US"/>
        </w:rPr>
        <w:t xml:space="preserve">В публичных </w:t>
      </w:r>
      <w:r w:rsidR="00E61D52" w:rsidRPr="008274C2">
        <w:rPr>
          <w:rFonts w:eastAsia="Calibri"/>
          <w:snapToGrid/>
          <w:sz w:val="28"/>
          <w:szCs w:val="28"/>
          <w:lang w:eastAsia="en-US"/>
        </w:rPr>
        <w:t>обсуждениях, дополнительных публичных консультациях и</w:t>
      </w:r>
      <w:r w:rsidR="00E61D52">
        <w:rPr>
          <w:sz w:val="28"/>
          <w:szCs w:val="28"/>
          <w:lang w:eastAsia="en-US"/>
        </w:rPr>
        <w:t xml:space="preserve"> публичных </w:t>
      </w:r>
      <w:r w:rsidRPr="001C7DA0">
        <w:rPr>
          <w:sz w:val="28"/>
          <w:szCs w:val="28"/>
          <w:lang w:eastAsia="en-US"/>
        </w:rPr>
        <w:t>консультациях принимали участие следующие организации</w:t>
      </w:r>
      <w:r w:rsidRPr="008E1AEF">
        <w:rPr>
          <w:sz w:val="28"/>
          <w:szCs w:val="28"/>
          <w:lang w:eastAsia="en-US"/>
        </w:rPr>
        <w:t>: Уполномоченный по защите прав предпринимателей в Смоленской области, а также Союз «Торгово-промышленная палата</w:t>
      </w:r>
      <w:r w:rsidR="00E61D52">
        <w:rPr>
          <w:sz w:val="28"/>
          <w:szCs w:val="28"/>
          <w:lang w:eastAsia="en-US"/>
        </w:rPr>
        <w:t xml:space="preserve"> Смоленской области</w:t>
      </w:r>
      <w:r w:rsidRPr="008E1AEF">
        <w:rPr>
          <w:sz w:val="28"/>
          <w:szCs w:val="28"/>
          <w:lang w:eastAsia="en-US"/>
        </w:rPr>
        <w:t>»</w:t>
      </w:r>
      <w:r w:rsidR="00E752DF" w:rsidRPr="008E1AEF">
        <w:rPr>
          <w:sz w:val="28"/>
          <w:szCs w:val="28"/>
          <w:lang w:eastAsia="en-US"/>
        </w:rPr>
        <w:t xml:space="preserve">, </w:t>
      </w:r>
      <w:r w:rsidR="00E752DF" w:rsidRPr="008E1AEF">
        <w:rPr>
          <w:sz w:val="28"/>
          <w:szCs w:val="28"/>
          <w:shd w:val="clear" w:color="auto" w:fill="FFFFFF"/>
        </w:rPr>
        <w:t xml:space="preserve">Смоленское региональное отделение Общероссийской общественной организации малого и среднего предпринимательства «ОПОРА РОССИИ»; Смоленское региональное </w:t>
      </w:r>
      <w:r w:rsidR="00E752DF" w:rsidRPr="00E61D52">
        <w:rPr>
          <w:sz w:val="28"/>
          <w:szCs w:val="28"/>
          <w:shd w:val="clear" w:color="auto" w:fill="FFFFFF"/>
        </w:rPr>
        <w:t>отделение Общероссийской общественной организации «Деловая Россия»</w:t>
      </w:r>
      <w:r w:rsidR="00A84E9B" w:rsidRPr="00E61D52">
        <w:rPr>
          <w:sz w:val="28"/>
          <w:szCs w:val="28"/>
          <w:shd w:val="clear" w:color="auto" w:fill="FFFFFF"/>
        </w:rPr>
        <w:t>.</w:t>
      </w:r>
    </w:p>
    <w:p w:rsidR="00F0761D" w:rsidRPr="006644FA" w:rsidRDefault="00F0761D" w:rsidP="008E1AE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sz w:val="16"/>
          <w:szCs w:val="16"/>
          <w:shd w:val="clear" w:color="auto" w:fill="FFFFFF"/>
        </w:rPr>
      </w:pPr>
    </w:p>
    <w:p w:rsidR="00193C62" w:rsidRPr="008E1AEF" w:rsidRDefault="002F3836" w:rsidP="0059643C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E61D52">
        <w:rPr>
          <w:rFonts w:ascii="Times New Roman" w:hAnsi="Times New Roman"/>
          <w:szCs w:val="28"/>
        </w:rPr>
        <w:t>В рамках проведения</w:t>
      </w:r>
      <w:r w:rsidR="00E61D52" w:rsidRPr="00E61D52">
        <w:rPr>
          <w:rFonts w:ascii="Times New Roman" w:hAnsi="Times New Roman"/>
          <w:szCs w:val="28"/>
        </w:rPr>
        <w:t xml:space="preserve"> публичных обсуждений, дополнительных публичных консультаций и публичных консультаций </w:t>
      </w:r>
      <w:r w:rsidRPr="00E61D52">
        <w:rPr>
          <w:rFonts w:ascii="Times New Roman" w:hAnsi="Times New Roman"/>
          <w:szCs w:val="28"/>
        </w:rPr>
        <w:t>от предпринимательских сообществ поступили замечания и предложения, которые</w:t>
      </w:r>
      <w:r w:rsidRPr="008E1AEF">
        <w:rPr>
          <w:rFonts w:ascii="Times New Roman" w:hAnsi="Times New Roman"/>
          <w:szCs w:val="28"/>
        </w:rPr>
        <w:t xml:space="preserve"> были учтены при подготовке </w:t>
      </w:r>
      <w:r w:rsidR="00E61D52">
        <w:rPr>
          <w:rFonts w:ascii="Times New Roman" w:hAnsi="Times New Roman"/>
          <w:szCs w:val="28"/>
        </w:rPr>
        <w:t xml:space="preserve">заключений об ОРВ и </w:t>
      </w:r>
      <w:r w:rsidRPr="008E1AEF">
        <w:rPr>
          <w:rFonts w:ascii="Times New Roman" w:hAnsi="Times New Roman"/>
          <w:szCs w:val="28"/>
        </w:rPr>
        <w:t>заключений об экспертизе.</w:t>
      </w:r>
    </w:p>
    <w:p w:rsidR="006644FA" w:rsidRPr="006644FA" w:rsidRDefault="006644FA" w:rsidP="006644FA">
      <w:pPr>
        <w:autoSpaceDE w:val="0"/>
        <w:autoSpaceDN w:val="0"/>
        <w:adjustRightInd w:val="0"/>
        <w:rPr>
          <w:rFonts w:ascii="Times New Roman" w:hAnsi="Times New Roman"/>
        </w:rPr>
      </w:pPr>
      <w:r w:rsidRPr="006644FA">
        <w:rPr>
          <w:rFonts w:ascii="Times New Roman" w:hAnsi="Times New Roman"/>
        </w:rPr>
        <w:t xml:space="preserve">В соответствии с пунктом 2.4.6 Порядка проведения ОРВ разработчик обязан рассмотреть все замечания и предложения, поступившие в установленный срок в письменной или электронной форме в связи с проведением публичного обсуждения проекта НПА, составить сводку </w:t>
      </w:r>
      <w:r>
        <w:rPr>
          <w:rFonts w:ascii="Times New Roman" w:hAnsi="Times New Roman"/>
        </w:rPr>
        <w:t xml:space="preserve">поступивших </w:t>
      </w:r>
      <w:r w:rsidRPr="006644FA">
        <w:rPr>
          <w:rFonts w:ascii="Times New Roman" w:hAnsi="Times New Roman"/>
        </w:rPr>
        <w:t>замечаний и предложений с указанием сведений об их учете или о прич</w:t>
      </w:r>
      <w:r>
        <w:rPr>
          <w:rFonts w:ascii="Times New Roman" w:hAnsi="Times New Roman"/>
        </w:rPr>
        <w:t>инах отклонения и разместить ее</w:t>
      </w:r>
      <w:r w:rsidRPr="006644FA">
        <w:rPr>
          <w:rFonts w:ascii="Times New Roman" w:hAnsi="Times New Roman"/>
        </w:rPr>
        <w:t>. В сводке замечаний и предложений, поступивших в ходе публичного обсуждения проекта НПА, должны быть отражены все предложения и замечания, относящиеся к предмету публичных обсуждений, а также аргументация разработчика относительно их учета или отклонения. В случае отказа от учета поступивших замечаний и предложений по доработке проекта НПА разработчик должен обосновать принятие такого решения с учетом требований законодательства Российской Федерации и специфики предлагаемого правового регулирования.</w:t>
      </w:r>
    </w:p>
    <w:p w:rsidR="008274C2" w:rsidRDefault="008274C2" w:rsidP="002F3836">
      <w:pPr>
        <w:tabs>
          <w:tab w:val="left" w:pos="709"/>
        </w:tabs>
        <w:spacing w:line="228" w:lineRule="auto"/>
        <w:rPr>
          <w:rFonts w:ascii="Times New Roman" w:hAnsi="Times New Roman"/>
          <w:szCs w:val="28"/>
          <w:highlight w:val="yellow"/>
        </w:rPr>
      </w:pPr>
    </w:p>
    <w:p w:rsidR="002F3836" w:rsidRPr="00A83958" w:rsidRDefault="002F3836" w:rsidP="002F383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both"/>
        <w:rPr>
          <w:b/>
          <w:i/>
          <w:sz w:val="28"/>
          <w:szCs w:val="28"/>
        </w:rPr>
      </w:pPr>
      <w:r w:rsidRPr="00A83958">
        <w:rPr>
          <w:b/>
          <w:i/>
          <w:sz w:val="28"/>
          <w:szCs w:val="28"/>
        </w:rPr>
        <w:t>3. Информирование о развитии института ОРВ в Смоленской области</w:t>
      </w:r>
    </w:p>
    <w:p w:rsidR="002F3836" w:rsidRPr="00A83958" w:rsidRDefault="002F3836" w:rsidP="002F383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both"/>
        <w:rPr>
          <w:b/>
          <w:i/>
          <w:sz w:val="16"/>
          <w:szCs w:val="16"/>
        </w:rPr>
      </w:pPr>
    </w:p>
    <w:p w:rsidR="002F3836" w:rsidRDefault="002F3836" w:rsidP="002F3836">
      <w:pPr>
        <w:widowControl w:val="0"/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A83958">
        <w:rPr>
          <w:rFonts w:ascii="Times New Roman" w:hAnsi="Times New Roman"/>
          <w:szCs w:val="28"/>
        </w:rPr>
        <w:t>На официальном сайте Департамента экономического развития Смоленской области</w:t>
      </w:r>
      <w:r w:rsidRPr="00A83958">
        <w:rPr>
          <w:szCs w:val="28"/>
        </w:rPr>
        <w:t xml:space="preserve"> </w:t>
      </w:r>
      <w:r w:rsidRPr="00A83958">
        <w:rPr>
          <w:rFonts w:ascii="Times New Roman" w:hAnsi="Times New Roman"/>
          <w:szCs w:val="28"/>
        </w:rPr>
        <w:t xml:space="preserve">создан раздел «Оценка регулирующего воздействия» </w:t>
      </w:r>
      <w:hyperlink r:id="rId11" w:history="1">
        <w:r w:rsidRPr="00A83958">
          <w:rPr>
            <w:rStyle w:val="a4"/>
            <w:rFonts w:ascii="Times New Roman" w:hAnsi="Times New Roman"/>
            <w:szCs w:val="28"/>
          </w:rPr>
          <w:t>http://econ.admin-smolensk.ru/orv/</w:t>
        </w:r>
      </w:hyperlink>
      <w:r w:rsidRPr="00A83958">
        <w:rPr>
          <w:rFonts w:ascii="Times New Roman" w:hAnsi="Times New Roman"/>
          <w:szCs w:val="28"/>
        </w:rPr>
        <w:t xml:space="preserve">, в котором размещены все материалы по проведению ОРВ и экспертизы, в том числе заключения, информация о проведении публичных консультаций. Вся информация раздела актуализируется на постоянной основе. </w:t>
      </w:r>
    </w:p>
    <w:p w:rsidR="00F778AB" w:rsidRDefault="00F778AB" w:rsidP="006644FA">
      <w:pPr>
        <w:rPr>
          <w:rFonts w:ascii="Times New Roman" w:hAnsi="Times New Roman"/>
          <w:szCs w:val="28"/>
        </w:rPr>
      </w:pPr>
    </w:p>
    <w:p w:rsidR="006644FA" w:rsidRDefault="006644FA" w:rsidP="006644F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Информационные материалы также размещаются на </w:t>
      </w:r>
      <w:proofErr w:type="spellStart"/>
      <w:r w:rsidRPr="00F54483">
        <w:rPr>
          <w:rFonts w:ascii="Times New Roman" w:hAnsi="Times New Roman"/>
          <w:color w:val="000000" w:themeColor="text1"/>
          <w:szCs w:val="28"/>
        </w:rPr>
        <w:t>Интернет-</w:t>
      </w:r>
      <w:r>
        <w:rPr>
          <w:rFonts w:ascii="Times New Roman" w:hAnsi="Times New Roman"/>
          <w:color w:val="000000" w:themeColor="text1"/>
          <w:szCs w:val="28"/>
        </w:rPr>
        <w:t>п</w:t>
      </w:r>
      <w:r w:rsidRPr="00F54483">
        <w:rPr>
          <w:rFonts w:ascii="Times New Roman" w:hAnsi="Times New Roman"/>
          <w:color w:val="000000" w:themeColor="text1"/>
          <w:szCs w:val="28"/>
        </w:rPr>
        <w:t>ортал</w:t>
      </w:r>
      <w:r>
        <w:rPr>
          <w:rFonts w:ascii="Times New Roman" w:hAnsi="Times New Roman"/>
          <w:color w:val="000000" w:themeColor="text1"/>
          <w:szCs w:val="28"/>
        </w:rPr>
        <w:t>е</w:t>
      </w:r>
      <w:proofErr w:type="spellEnd"/>
      <w:r w:rsidRPr="00F54483">
        <w:rPr>
          <w:rFonts w:ascii="Times New Roman" w:hAnsi="Times New Roman"/>
          <w:color w:val="000000" w:themeColor="text1"/>
          <w:szCs w:val="28"/>
        </w:rPr>
        <w:t xml:space="preserve"> для публичного обсуждения проектов и действующих нормативных правовых актов органов власти Смоленской области по адресу: </w:t>
      </w:r>
      <w:hyperlink r:id="rId12" w:history="1">
        <w:r w:rsidRPr="00F54483">
          <w:rPr>
            <w:rStyle w:val="a4"/>
            <w:rFonts w:ascii="Times New Roman" w:hAnsi="Times New Roman"/>
            <w:szCs w:val="28"/>
          </w:rPr>
          <w:t>https://regulation.admin-smolensk.ru/</w:t>
        </w:r>
      </w:hyperlink>
      <w:r w:rsidRPr="00F54483">
        <w:rPr>
          <w:rFonts w:ascii="Times New Roman" w:hAnsi="Times New Roman"/>
          <w:szCs w:val="28"/>
        </w:rPr>
        <w:t>.</w:t>
      </w:r>
    </w:p>
    <w:p w:rsidR="00F778AB" w:rsidRDefault="00F778AB" w:rsidP="002F3836">
      <w:pPr>
        <w:widowControl w:val="0"/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</w:p>
    <w:p w:rsidR="002F3836" w:rsidRDefault="002F3836" w:rsidP="002F3836">
      <w:pPr>
        <w:widowControl w:val="0"/>
        <w:tabs>
          <w:tab w:val="left" w:pos="709"/>
        </w:tabs>
        <w:spacing w:line="228" w:lineRule="auto"/>
      </w:pPr>
      <w:r w:rsidRPr="00A83958">
        <w:rPr>
          <w:rFonts w:ascii="Times New Roman" w:hAnsi="Times New Roman"/>
          <w:szCs w:val="28"/>
        </w:rPr>
        <w:t>Организовано наполнение раздела Смоленской области на федеральном информационном портале об оценке регулирующего воздействия по адресу</w:t>
      </w:r>
      <w:r w:rsidRPr="00A83958">
        <w:rPr>
          <w:szCs w:val="28"/>
        </w:rPr>
        <w:t xml:space="preserve"> </w:t>
      </w:r>
      <w:hyperlink r:id="rId13" w:history="1">
        <w:r w:rsidRPr="00A83958">
          <w:rPr>
            <w:rStyle w:val="a4"/>
            <w:rFonts w:ascii="Times New Roman" w:hAnsi="Times New Roman"/>
          </w:rPr>
          <w:t>http://orv.gov.ru/Regions/Details/22?cat=28</w:t>
        </w:r>
      </w:hyperlink>
      <w:r w:rsidRPr="00A83958">
        <w:t>.</w:t>
      </w:r>
    </w:p>
    <w:p w:rsidR="002F3836" w:rsidRPr="00BC54EE" w:rsidRDefault="002F3836" w:rsidP="002F3836">
      <w:pPr>
        <w:widowControl w:val="0"/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  <w:r w:rsidRPr="00971721">
        <w:rPr>
          <w:rFonts w:ascii="Times New Roman" w:hAnsi="Times New Roman"/>
          <w:b/>
          <w:i/>
          <w:szCs w:val="28"/>
        </w:rPr>
        <w:lastRenderedPageBreak/>
        <w:t>4. Обзор заключений по итогам проведения процедур ОРВ и экспертизы в Смоленской области</w:t>
      </w:r>
      <w:r w:rsidRPr="00BC54EE">
        <w:rPr>
          <w:rFonts w:ascii="Times New Roman" w:hAnsi="Times New Roman"/>
          <w:b/>
          <w:i/>
          <w:szCs w:val="28"/>
        </w:rPr>
        <w:t xml:space="preserve"> </w:t>
      </w:r>
    </w:p>
    <w:p w:rsidR="00F778AB" w:rsidRDefault="00F778AB" w:rsidP="006C626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center"/>
        <w:rPr>
          <w:b/>
          <w:i/>
          <w:sz w:val="28"/>
          <w:szCs w:val="28"/>
        </w:rPr>
      </w:pPr>
    </w:p>
    <w:p w:rsidR="00192B33" w:rsidRPr="00BC54EE" w:rsidRDefault="002F3836" w:rsidP="006C626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center"/>
        <w:rPr>
          <w:b/>
          <w:i/>
          <w:sz w:val="28"/>
          <w:szCs w:val="28"/>
        </w:rPr>
      </w:pPr>
      <w:r w:rsidRPr="00BC54EE">
        <w:rPr>
          <w:b/>
          <w:i/>
          <w:sz w:val="28"/>
          <w:szCs w:val="28"/>
        </w:rPr>
        <w:t>Оценка регулирующего воздействия</w:t>
      </w:r>
    </w:p>
    <w:p w:rsidR="002F3836" w:rsidRPr="009927A8" w:rsidRDefault="002F3836" w:rsidP="002F383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center"/>
        <w:rPr>
          <w:b/>
          <w:i/>
          <w:sz w:val="16"/>
          <w:szCs w:val="16"/>
        </w:rPr>
      </w:pPr>
    </w:p>
    <w:p w:rsidR="002F3836" w:rsidRPr="00971721" w:rsidRDefault="002F3836" w:rsidP="002F383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971721">
        <w:rPr>
          <w:sz w:val="28"/>
          <w:szCs w:val="28"/>
        </w:rPr>
        <w:t>За</w:t>
      </w:r>
      <w:r w:rsidR="00AF430E" w:rsidRPr="00971721">
        <w:rPr>
          <w:sz w:val="28"/>
          <w:szCs w:val="28"/>
        </w:rPr>
        <w:t xml:space="preserve"> </w:t>
      </w:r>
      <w:r w:rsidR="005D3D91">
        <w:rPr>
          <w:sz w:val="28"/>
          <w:szCs w:val="28"/>
        </w:rPr>
        <w:t xml:space="preserve">1 </w:t>
      </w:r>
      <w:r w:rsidR="00B96766">
        <w:rPr>
          <w:sz w:val="28"/>
          <w:szCs w:val="28"/>
        </w:rPr>
        <w:t>полугодие</w:t>
      </w:r>
      <w:r w:rsidR="005D3D91">
        <w:rPr>
          <w:sz w:val="28"/>
          <w:szCs w:val="28"/>
        </w:rPr>
        <w:t xml:space="preserve"> 2023</w:t>
      </w:r>
      <w:r w:rsidR="00056DFC" w:rsidRPr="00971721">
        <w:rPr>
          <w:sz w:val="28"/>
          <w:szCs w:val="28"/>
        </w:rPr>
        <w:t xml:space="preserve"> </w:t>
      </w:r>
      <w:r w:rsidR="009927A8" w:rsidRPr="00971721">
        <w:rPr>
          <w:sz w:val="28"/>
          <w:szCs w:val="28"/>
        </w:rPr>
        <w:t>год</w:t>
      </w:r>
      <w:r w:rsidR="005D3D91">
        <w:rPr>
          <w:sz w:val="28"/>
          <w:szCs w:val="28"/>
        </w:rPr>
        <w:t>а</w:t>
      </w:r>
      <w:r w:rsidRPr="00971721">
        <w:rPr>
          <w:sz w:val="28"/>
          <w:szCs w:val="28"/>
        </w:rPr>
        <w:t xml:space="preserve"> процедура оценки регулирующего воздействия проведена в отношении </w:t>
      </w:r>
      <w:r w:rsidR="00C742CE">
        <w:rPr>
          <w:b/>
          <w:sz w:val="28"/>
          <w:szCs w:val="28"/>
        </w:rPr>
        <w:t>51 п</w:t>
      </w:r>
      <w:r w:rsidRPr="00971721">
        <w:rPr>
          <w:b/>
          <w:sz w:val="28"/>
          <w:szCs w:val="28"/>
        </w:rPr>
        <w:t>роект</w:t>
      </w:r>
      <w:r w:rsidR="00C742CE">
        <w:rPr>
          <w:b/>
          <w:sz w:val="28"/>
          <w:szCs w:val="28"/>
        </w:rPr>
        <w:t>а</w:t>
      </w:r>
      <w:r w:rsidRPr="00971721">
        <w:rPr>
          <w:b/>
          <w:sz w:val="28"/>
          <w:szCs w:val="28"/>
        </w:rPr>
        <w:t xml:space="preserve"> </w:t>
      </w:r>
      <w:r w:rsidR="00DD3B86" w:rsidRPr="00971721">
        <w:rPr>
          <w:b/>
          <w:sz w:val="28"/>
          <w:szCs w:val="28"/>
        </w:rPr>
        <w:t>НПА</w:t>
      </w:r>
      <w:r w:rsidRPr="00971721">
        <w:rPr>
          <w:b/>
          <w:sz w:val="28"/>
          <w:szCs w:val="28"/>
        </w:rPr>
        <w:t xml:space="preserve"> Смоленской области</w:t>
      </w:r>
      <w:r w:rsidRPr="00971721">
        <w:rPr>
          <w:sz w:val="28"/>
          <w:szCs w:val="28"/>
        </w:rPr>
        <w:t xml:space="preserve">. </w:t>
      </w:r>
    </w:p>
    <w:p w:rsidR="00BA1CFD" w:rsidRDefault="00CF3EBE" w:rsidP="00CF3EBE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/>
          <w:noProof/>
          <w:szCs w:val="28"/>
          <w:lang w:eastAsia="ru-RU"/>
        </w:rPr>
      </w:pPr>
      <w:r w:rsidRPr="00971721">
        <w:rPr>
          <w:rFonts w:ascii="Times New Roman" w:eastAsia="Times New Roman" w:hAnsi="Times New Roman"/>
          <w:szCs w:val="28"/>
          <w:lang w:eastAsia="ru-RU"/>
        </w:rPr>
        <w:t xml:space="preserve">На основании проведенного анализа представленного пакета документов, 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качества и полноты предварительной оценки регулирующего воздействия Департаментом подготовлены </w:t>
      </w:r>
      <w:r w:rsidRPr="00C9296E">
        <w:rPr>
          <w:rFonts w:ascii="Times New Roman" w:eastAsia="Times New Roman" w:hAnsi="Times New Roman"/>
          <w:b/>
          <w:szCs w:val="28"/>
          <w:lang w:eastAsia="ru-RU"/>
        </w:rPr>
        <w:t xml:space="preserve">положительные заключения </w:t>
      </w:r>
      <w:r w:rsidR="00383CB0" w:rsidRPr="00C9296E">
        <w:rPr>
          <w:rFonts w:ascii="Times New Roman" w:eastAsia="Times New Roman" w:hAnsi="Times New Roman"/>
          <w:szCs w:val="28"/>
          <w:lang w:eastAsia="ru-RU"/>
        </w:rPr>
        <w:t xml:space="preserve">в отношении </w:t>
      </w:r>
      <w:r w:rsidR="0095422C" w:rsidRPr="00C9296E">
        <w:rPr>
          <w:rFonts w:ascii="Times New Roman" w:eastAsia="Times New Roman" w:hAnsi="Times New Roman"/>
          <w:szCs w:val="28"/>
          <w:lang w:eastAsia="ru-RU"/>
        </w:rPr>
        <w:t xml:space="preserve">                 </w:t>
      </w:r>
      <w:r w:rsidR="00C9296E" w:rsidRPr="00C9296E">
        <w:rPr>
          <w:rFonts w:ascii="Times New Roman" w:eastAsia="Times New Roman" w:hAnsi="Times New Roman"/>
          <w:b/>
          <w:szCs w:val="28"/>
          <w:lang w:eastAsia="ru-RU"/>
        </w:rPr>
        <w:t>27</w:t>
      </w:r>
      <w:r w:rsidR="005718EE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EA24F4" w:rsidRPr="00C9296E">
        <w:rPr>
          <w:rFonts w:ascii="Times New Roman" w:eastAsia="Times New Roman" w:hAnsi="Times New Roman"/>
          <w:szCs w:val="28"/>
          <w:lang w:eastAsia="ru-RU"/>
        </w:rPr>
        <w:t>проектов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92B33" w:rsidRPr="00C9296E">
        <w:rPr>
          <w:rFonts w:ascii="Times New Roman" w:eastAsia="Times New Roman" w:hAnsi="Times New Roman"/>
          <w:szCs w:val="28"/>
          <w:lang w:eastAsia="ru-RU"/>
        </w:rPr>
        <w:t>НПА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A24F4" w:rsidRPr="00C9296E">
        <w:rPr>
          <w:rFonts w:ascii="Times New Roman" w:eastAsia="Times New Roman" w:hAnsi="Times New Roman"/>
          <w:b/>
          <w:szCs w:val="28"/>
          <w:lang w:eastAsia="ru-RU"/>
        </w:rPr>
        <w:t>(</w:t>
      </w:r>
      <w:r w:rsidR="00C9296E" w:rsidRPr="00C9296E">
        <w:rPr>
          <w:rFonts w:ascii="Times New Roman" w:eastAsia="Times New Roman" w:hAnsi="Times New Roman"/>
          <w:b/>
          <w:szCs w:val="28"/>
          <w:lang w:eastAsia="ru-RU"/>
        </w:rPr>
        <w:t>53</w:t>
      </w:r>
      <w:r w:rsidRPr="00C9296E">
        <w:rPr>
          <w:rFonts w:ascii="Times New Roman" w:eastAsia="Times New Roman" w:hAnsi="Times New Roman"/>
          <w:b/>
          <w:szCs w:val="28"/>
          <w:lang w:eastAsia="ru-RU"/>
        </w:rPr>
        <w:t>% от общего числа)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C9296E">
        <w:rPr>
          <w:rFonts w:ascii="Times New Roman" w:eastAsia="Times New Roman" w:hAnsi="Times New Roman"/>
          <w:b/>
          <w:szCs w:val="28"/>
          <w:lang w:eastAsia="ru-RU"/>
        </w:rPr>
        <w:t xml:space="preserve">отрицательные заключения 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подготовлены в отношении </w:t>
      </w:r>
      <w:r w:rsidR="00C9296E" w:rsidRPr="00C9296E">
        <w:rPr>
          <w:rFonts w:ascii="Times New Roman" w:eastAsia="Times New Roman" w:hAnsi="Times New Roman"/>
          <w:b/>
          <w:szCs w:val="28"/>
          <w:lang w:eastAsia="ru-RU"/>
        </w:rPr>
        <w:t>24</w:t>
      </w:r>
      <w:r w:rsidRPr="00C9296E">
        <w:rPr>
          <w:rFonts w:ascii="Times New Roman" w:eastAsia="Times New Roman" w:hAnsi="Times New Roman"/>
          <w:szCs w:val="28"/>
          <w:lang w:eastAsia="ru-RU"/>
        </w:rPr>
        <w:t xml:space="preserve"> проектов нормативных правовых актов </w:t>
      </w:r>
      <w:r w:rsidR="00EA24F4" w:rsidRPr="00C9296E">
        <w:rPr>
          <w:rFonts w:ascii="Times New Roman" w:eastAsia="Times New Roman" w:hAnsi="Times New Roman"/>
          <w:b/>
          <w:szCs w:val="28"/>
          <w:lang w:eastAsia="ru-RU"/>
        </w:rPr>
        <w:t>(</w:t>
      </w:r>
      <w:r w:rsidR="00C9296E" w:rsidRPr="00C9296E">
        <w:rPr>
          <w:rFonts w:ascii="Times New Roman" w:eastAsia="Times New Roman" w:hAnsi="Times New Roman"/>
          <w:b/>
          <w:szCs w:val="28"/>
          <w:lang w:eastAsia="ru-RU"/>
        </w:rPr>
        <w:t>47</w:t>
      </w:r>
      <w:r w:rsidRPr="00C9296E">
        <w:rPr>
          <w:rFonts w:ascii="Times New Roman" w:eastAsia="Times New Roman" w:hAnsi="Times New Roman"/>
          <w:b/>
          <w:szCs w:val="28"/>
          <w:lang w:eastAsia="ru-RU"/>
        </w:rPr>
        <w:t>% от общего числа)</w:t>
      </w:r>
      <w:r w:rsidRPr="00C9296E">
        <w:rPr>
          <w:rFonts w:ascii="Times New Roman" w:eastAsia="Times New Roman" w:hAnsi="Times New Roman"/>
          <w:szCs w:val="28"/>
          <w:lang w:eastAsia="ru-RU"/>
        </w:rPr>
        <w:t>.</w:t>
      </w:r>
    </w:p>
    <w:p w:rsidR="00BA1CFD" w:rsidRDefault="00BA1CFD" w:rsidP="00CF3EBE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/>
          <w:noProof/>
          <w:szCs w:val="28"/>
          <w:lang w:eastAsia="ru-RU"/>
        </w:rPr>
      </w:pPr>
    </w:p>
    <w:p w:rsidR="00BA1CFD" w:rsidRDefault="00BA1CFD" w:rsidP="00C9296E">
      <w:pPr>
        <w:autoSpaceDE w:val="0"/>
        <w:autoSpaceDN w:val="0"/>
        <w:adjustRightInd w:val="0"/>
        <w:spacing w:line="228" w:lineRule="auto"/>
        <w:ind w:firstLine="0"/>
        <w:rPr>
          <w:rFonts w:ascii="Times New Roman" w:eastAsia="Times New Roman" w:hAnsi="Times New Roman"/>
          <w:szCs w:val="28"/>
          <w:lang w:eastAsia="ru-RU"/>
        </w:rPr>
      </w:pPr>
      <w:r w:rsidRPr="00BA1CFD">
        <w:rPr>
          <w:rFonts w:ascii="Times New Roman" w:eastAsia="Times New Roman" w:hAnsi="Times New Roman"/>
          <w:noProof/>
          <w:szCs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3A33" w:rsidRDefault="00103A33" w:rsidP="00C9296E">
      <w:pPr>
        <w:autoSpaceDE w:val="0"/>
        <w:autoSpaceDN w:val="0"/>
        <w:adjustRightInd w:val="0"/>
        <w:spacing w:line="228" w:lineRule="auto"/>
        <w:ind w:firstLine="0"/>
        <w:rPr>
          <w:rFonts w:ascii="Times New Roman" w:eastAsia="Times New Roman" w:hAnsi="Times New Roman"/>
          <w:szCs w:val="28"/>
          <w:lang w:eastAsia="ru-RU"/>
        </w:rPr>
      </w:pPr>
    </w:p>
    <w:p w:rsidR="000425E7" w:rsidRDefault="000425E7" w:rsidP="00C9296E">
      <w:pPr>
        <w:autoSpaceDE w:val="0"/>
        <w:autoSpaceDN w:val="0"/>
        <w:adjustRightInd w:val="0"/>
        <w:spacing w:line="228" w:lineRule="auto"/>
        <w:ind w:firstLine="0"/>
        <w:rPr>
          <w:rFonts w:ascii="Times New Roman" w:eastAsia="Times New Roman" w:hAnsi="Times New Roman"/>
          <w:szCs w:val="28"/>
          <w:lang w:eastAsia="ru-RU"/>
        </w:rPr>
      </w:pPr>
    </w:p>
    <w:p w:rsidR="00FE7675" w:rsidRDefault="002F3836" w:rsidP="00F778AB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Cs w:val="28"/>
        </w:rPr>
      </w:pPr>
      <w:r w:rsidRPr="00971721">
        <w:rPr>
          <w:rFonts w:ascii="Times New Roman" w:hAnsi="Times New Roman"/>
          <w:b/>
          <w:szCs w:val="28"/>
        </w:rPr>
        <w:t>Результаты проведения процедуры ОРВ отражены в таблице</w:t>
      </w:r>
      <w:r w:rsidRPr="00971721">
        <w:rPr>
          <w:rFonts w:ascii="Times New Roman" w:hAnsi="Times New Roman"/>
          <w:szCs w:val="28"/>
        </w:rPr>
        <w:t>:</w:t>
      </w:r>
      <w:r w:rsidR="005D3D91">
        <w:rPr>
          <w:rFonts w:ascii="Times New Roman" w:hAnsi="Times New Roman"/>
          <w:szCs w:val="28"/>
        </w:rPr>
        <w:t xml:space="preserve"> </w:t>
      </w:r>
    </w:p>
    <w:tbl>
      <w:tblPr>
        <w:tblW w:w="10070" w:type="dxa"/>
        <w:tblInd w:w="103" w:type="dxa"/>
        <w:tblLayout w:type="fixed"/>
        <w:tblLook w:val="04A0"/>
      </w:tblPr>
      <w:tblGrid>
        <w:gridCol w:w="572"/>
        <w:gridCol w:w="2735"/>
        <w:gridCol w:w="1734"/>
        <w:gridCol w:w="1508"/>
        <w:gridCol w:w="1820"/>
        <w:gridCol w:w="1701"/>
      </w:tblGrid>
      <w:tr w:rsidR="00FE7675" w:rsidRPr="00CB6BAA" w:rsidTr="00CB6BAA">
        <w:trPr>
          <w:trHeight w:val="5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п</w:t>
            </w:r>
            <w:proofErr w:type="spellEnd"/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/</w:t>
            </w:r>
            <w:proofErr w:type="spellStart"/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Разработчик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left="317" w:hanging="317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Вид проекта НПА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Количество проектов НПА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подготовлено заключений</w:t>
            </w:r>
          </w:p>
        </w:tc>
      </w:tr>
      <w:tr w:rsidR="00FE7675" w:rsidRPr="00CB6BAA" w:rsidTr="00CB6BAA">
        <w:trPr>
          <w:trHeight w:val="7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5" w:rsidRPr="00CB6BAA" w:rsidRDefault="00FE7675" w:rsidP="00FE7675">
            <w:pPr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положительных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отрицательных</w:t>
            </w:r>
          </w:p>
        </w:tc>
      </w:tr>
      <w:tr w:rsidR="00FE7675" w:rsidRPr="00CB6BAA" w:rsidTr="00CB6BAA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инвестиционного развития Смоленской области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E7675" w:rsidRPr="00CB6BAA" w:rsidTr="00CB6BAA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FE7675" w:rsidRPr="00CB6BAA" w:rsidTr="000425E7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экономического развития Смоленской области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E7675" w:rsidRPr="00CB6BAA" w:rsidTr="000425E7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имущественных и земельных отношений Смоленской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областной закон, 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FE7675" w:rsidRPr="00CB6BAA" w:rsidTr="000425E7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природным ресурсам и экологии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FE7675" w:rsidRPr="00CB6BAA" w:rsidTr="00CB6BAA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FE7675" w:rsidRPr="00CB6BAA" w:rsidTr="00CB6BAA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5718EE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FE7675" w:rsidRPr="00CB6BAA" w:rsidTr="00CB6BAA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FE7675" w:rsidRPr="00CB6BAA" w:rsidTr="00CB6BAA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E7675" w:rsidRPr="00CB6BAA" w:rsidTr="00CB6BAA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промышленности и торговли Смоленской области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FE7675" w:rsidRPr="00CB6BAA" w:rsidTr="00CB6BAA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sz w:val="22"/>
                <w:lang w:eastAsia="ru-RU"/>
              </w:rPr>
              <w:t>Департамент Смоленской области по внутренней политике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E7675" w:rsidRPr="00CB6BAA" w:rsidTr="00CB6BAA">
        <w:trPr>
          <w:trHeight w:val="4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5" w:rsidRPr="00CB6BAA" w:rsidRDefault="00FE7675" w:rsidP="00FE767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</w:pPr>
            <w:r w:rsidRPr="00CB6BAA">
              <w:rPr>
                <w:rFonts w:ascii="Times New Roman" w:eastAsia="Times New Roman" w:hAnsi="Times New Roman"/>
                <w:b/>
                <w:color w:val="000000"/>
                <w:sz w:val="22"/>
                <w:lang w:eastAsia="ru-RU"/>
              </w:rPr>
              <w:t>24</w:t>
            </w:r>
          </w:p>
        </w:tc>
      </w:tr>
    </w:tbl>
    <w:p w:rsidR="00FE7675" w:rsidRPr="001309E7" w:rsidRDefault="00FE7675" w:rsidP="00F778AB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Cs w:val="28"/>
        </w:rPr>
      </w:pPr>
    </w:p>
    <w:p w:rsidR="004679A9" w:rsidRPr="00F31435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F31435">
        <w:rPr>
          <w:rFonts w:ascii="Times New Roman" w:hAnsi="Times New Roman"/>
          <w:szCs w:val="28"/>
        </w:rPr>
        <w:t>Процедура ОРВ проведена в отношении следующих нормативных правовых актов:</w:t>
      </w:r>
    </w:p>
    <w:p w:rsidR="004679A9" w:rsidRPr="00C4745A" w:rsidRDefault="004679A9" w:rsidP="004679A9">
      <w:pPr>
        <w:rPr>
          <w:rFonts w:ascii="Times New Roman" w:hAnsi="Times New Roman"/>
          <w:b/>
          <w:i/>
          <w:szCs w:val="28"/>
        </w:rPr>
      </w:pPr>
      <w:r w:rsidRPr="00F31435">
        <w:rPr>
          <w:rFonts w:ascii="Times New Roman" w:hAnsi="Times New Roman"/>
          <w:b/>
          <w:i/>
          <w:szCs w:val="28"/>
        </w:rPr>
        <w:t xml:space="preserve"> </w:t>
      </w:r>
      <w:r w:rsidRPr="00164358">
        <w:rPr>
          <w:rFonts w:ascii="Times New Roman" w:hAnsi="Times New Roman"/>
          <w:b/>
          <w:i/>
          <w:szCs w:val="28"/>
        </w:rPr>
        <w:t>1. По линии Департамент инвестиционного развития Смоленской области:</w:t>
      </w:r>
    </w:p>
    <w:p w:rsidR="003629C7" w:rsidRDefault="004679A9" w:rsidP="005D3D91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C4745A">
        <w:rPr>
          <w:rFonts w:ascii="Times New Roman" w:hAnsi="Times New Roman"/>
          <w:szCs w:val="28"/>
        </w:rPr>
        <w:t xml:space="preserve">1.1. </w:t>
      </w:r>
      <w:r w:rsidR="00864C0C"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автономным некоммерческим организациям, не являющимся государственными (муниципальными) учреждениями, на создание и (или) развитие центра развития туризма Смоленской области»</w:t>
      </w:r>
      <w:r w:rsidR="00864C0C"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tabs>
          <w:tab w:val="left" w:pos="709"/>
        </w:tabs>
        <w:spacing w:line="228" w:lineRule="auto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Pr="00864C0C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</w:t>
      </w:r>
      <w:proofErr w:type="spellStart"/>
      <w:r w:rsidRPr="00864C0C">
        <w:rPr>
          <w:rFonts w:ascii="Times New Roman" w:hAnsi="Times New Roman"/>
          <w:szCs w:val="28"/>
        </w:rPr>
        <w:t>микрокредитной</w:t>
      </w:r>
      <w:proofErr w:type="spellEnd"/>
      <w:r w:rsidRPr="00864C0C">
        <w:rPr>
          <w:rFonts w:ascii="Times New Roman" w:hAnsi="Times New Roman"/>
          <w:szCs w:val="28"/>
        </w:rPr>
        <w:t xml:space="preserve"> компании «Смоленский областной </w:t>
      </w:r>
      <w:r w:rsidRPr="00864C0C">
        <w:rPr>
          <w:rFonts w:ascii="Times New Roman" w:hAnsi="Times New Roman"/>
          <w:szCs w:val="28"/>
        </w:rPr>
        <w:lastRenderedPageBreak/>
        <w:t>фонд поддержки предпринимательства» для внесения добровольного имущественного взноса (в виде денежных средств)»</w:t>
      </w:r>
      <w:r>
        <w:rPr>
          <w:rFonts w:ascii="Times New Roman" w:hAnsi="Times New Roman"/>
          <w:szCs w:val="28"/>
        </w:rPr>
        <w:t>.</w:t>
      </w:r>
    </w:p>
    <w:p w:rsidR="00433699" w:rsidRDefault="00433699" w:rsidP="004679A9">
      <w:pPr>
        <w:tabs>
          <w:tab w:val="left" w:pos="709"/>
        </w:tabs>
        <w:spacing w:line="228" w:lineRule="auto"/>
        <w:rPr>
          <w:rFonts w:ascii="Times New Roman" w:hAnsi="Times New Roman"/>
          <w:iCs/>
          <w:szCs w:val="28"/>
        </w:rPr>
      </w:pPr>
    </w:p>
    <w:p w:rsidR="004679A9" w:rsidRPr="004042C2" w:rsidRDefault="002F2E0C" w:rsidP="004679A9">
      <w:pPr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2</w:t>
      </w:r>
      <w:r w:rsidR="004679A9" w:rsidRPr="00164358">
        <w:rPr>
          <w:rFonts w:ascii="Times New Roman" w:hAnsi="Times New Roman"/>
          <w:b/>
          <w:i/>
          <w:szCs w:val="28"/>
        </w:rPr>
        <w:t>.</w:t>
      </w:r>
      <w:r w:rsidR="004679A9" w:rsidRPr="00164358">
        <w:rPr>
          <w:b/>
          <w:i/>
          <w:szCs w:val="28"/>
        </w:rPr>
        <w:t xml:space="preserve"> </w:t>
      </w:r>
      <w:r w:rsidR="004679A9" w:rsidRPr="00164358">
        <w:rPr>
          <w:rFonts w:ascii="Times New Roman" w:hAnsi="Times New Roman"/>
          <w:b/>
          <w:i/>
          <w:szCs w:val="28"/>
        </w:rPr>
        <w:t>По линии Департамента</w:t>
      </w:r>
      <w:r w:rsidR="005718EE">
        <w:rPr>
          <w:rFonts w:ascii="Times New Roman" w:hAnsi="Times New Roman"/>
          <w:b/>
          <w:i/>
          <w:szCs w:val="28"/>
        </w:rPr>
        <w:t xml:space="preserve"> Смоленской области по сельскому </w:t>
      </w:r>
      <w:r w:rsidR="004679A9" w:rsidRPr="00164358">
        <w:rPr>
          <w:rFonts w:ascii="Times New Roman" w:hAnsi="Times New Roman"/>
          <w:b/>
          <w:i/>
          <w:szCs w:val="28"/>
        </w:rPr>
        <w:t xml:space="preserve"> хозяйству и продовольствию:</w:t>
      </w:r>
    </w:p>
    <w:p w:rsidR="00430A97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679A9" w:rsidRPr="004042C2">
        <w:rPr>
          <w:rFonts w:ascii="Times New Roman" w:hAnsi="Times New Roman"/>
        </w:rPr>
        <w:t xml:space="preserve">.1.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определения объема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.2.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проведение комплекса </w:t>
      </w:r>
      <w:proofErr w:type="spellStart"/>
      <w:r w:rsidR="00366E64" w:rsidRPr="00366E64">
        <w:rPr>
          <w:rFonts w:ascii="Times New Roman" w:hAnsi="Times New Roman"/>
        </w:rPr>
        <w:t>агротехнологических</w:t>
      </w:r>
      <w:proofErr w:type="spellEnd"/>
      <w:r w:rsidR="00366E64" w:rsidRPr="00366E64">
        <w:rPr>
          <w:rFonts w:ascii="Times New Roman" w:hAnsi="Times New Roman"/>
        </w:rPr>
        <w:t xml:space="preserve"> работ»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.3.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некоторые нормативные правовые акты Администрации Смоленской области»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.4.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22.02.2017 </w:t>
      </w:r>
      <w:r w:rsidR="005718EE">
        <w:rPr>
          <w:rFonts w:ascii="Times New Roman" w:hAnsi="Times New Roman"/>
        </w:rPr>
        <w:t xml:space="preserve">      </w:t>
      </w:r>
      <w:r w:rsidR="00366E64" w:rsidRPr="00366E64">
        <w:rPr>
          <w:rFonts w:ascii="Times New Roman" w:hAnsi="Times New Roman"/>
        </w:rPr>
        <w:t>№ 77»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.5.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.6.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08.07.2019 </w:t>
      </w:r>
      <w:r w:rsidR="005718EE">
        <w:rPr>
          <w:rFonts w:ascii="Times New Roman" w:hAnsi="Times New Roman"/>
        </w:rPr>
        <w:t xml:space="preserve">      </w:t>
      </w:r>
      <w:r w:rsidR="00366E64" w:rsidRPr="00366E64">
        <w:rPr>
          <w:rFonts w:ascii="Times New Roman" w:hAnsi="Times New Roman"/>
        </w:rPr>
        <w:t>№ 407»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.7.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содержание высокопродуктивного поголовья молочных коров»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366E64">
        <w:rPr>
          <w:rFonts w:ascii="Times New Roman" w:hAnsi="Times New Roman"/>
        </w:rPr>
        <w:t xml:space="preserve">.8.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.9.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23.06.2022 </w:t>
      </w:r>
      <w:r w:rsidR="005718EE">
        <w:rPr>
          <w:rFonts w:ascii="Times New Roman" w:hAnsi="Times New Roman"/>
        </w:rPr>
        <w:t xml:space="preserve">      </w:t>
      </w:r>
      <w:r w:rsidR="00366E64" w:rsidRPr="00366E64">
        <w:rPr>
          <w:rFonts w:ascii="Times New Roman" w:hAnsi="Times New Roman"/>
        </w:rPr>
        <w:t>№ 420»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.10.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 Смоленской области» сельскохозяйственным товаропроизводителям (кроме граждан, ведущих личное подсобное хозяйство) на возмещение части затрат, связанных с обеспечением квалифицированными специалистами»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.11. </w:t>
      </w:r>
      <w:r w:rsidR="00366E64" w:rsidRPr="00366E64">
        <w:rPr>
          <w:rFonts w:ascii="Times New Roman" w:hAnsi="Times New Roman"/>
        </w:rPr>
        <w:t>проекта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.12.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.13.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проведение </w:t>
      </w:r>
      <w:proofErr w:type="spellStart"/>
      <w:r w:rsidR="00366E64" w:rsidRPr="00366E64">
        <w:rPr>
          <w:rFonts w:ascii="Times New Roman" w:hAnsi="Times New Roman"/>
        </w:rPr>
        <w:t>культуртехнических</w:t>
      </w:r>
      <w:proofErr w:type="spellEnd"/>
      <w:r w:rsidR="00366E64" w:rsidRPr="00366E64">
        <w:rPr>
          <w:rFonts w:ascii="Times New Roman" w:hAnsi="Times New Roman"/>
        </w:rPr>
        <w:t xml:space="preserve"> мероприятий на выбывших сельскохозяйственных угодьях, вовлекаемых в сельскохозяйственный оборот, в рамках федерального проекта «Экспорт продукции агропромышленного комплекса»</w:t>
      </w:r>
      <w:r w:rsidR="00366E64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.14. </w:t>
      </w:r>
      <w:r w:rsidR="00366E64" w:rsidRPr="00366E64">
        <w:rPr>
          <w:rFonts w:ascii="Times New Roman" w:hAnsi="Times New Roman"/>
        </w:rPr>
        <w:t>Проект постановления Администрации Смоленской области «Об особенностях предоставления в 2023 году отсрочки уплаты арендной платы за земельные участки из земель сельскохозяйственного назначения, находящиеся в государственной собственности Смоленской области, на которых предусмотрена реализация проектов мелиорации земель»</w:t>
      </w:r>
      <w:r w:rsidR="00366E64">
        <w:rPr>
          <w:rFonts w:ascii="Times New Roman" w:hAnsi="Times New Roman"/>
        </w:rPr>
        <w:t>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6E64">
        <w:rPr>
          <w:rFonts w:ascii="Times New Roman" w:hAnsi="Times New Roman"/>
        </w:rPr>
        <w:t xml:space="preserve">.15. </w:t>
      </w:r>
      <w:r w:rsidR="00366E64" w:rsidRPr="00366E64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Порядок предоставления субсидий в рамках реализации областной </w:t>
      </w:r>
      <w:r w:rsidR="00366E64" w:rsidRPr="00366E64">
        <w:rPr>
          <w:rFonts w:ascii="Times New Roman" w:hAnsi="Times New Roman"/>
        </w:rPr>
        <w:lastRenderedPageBreak/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на проведение </w:t>
      </w:r>
      <w:proofErr w:type="spellStart"/>
      <w:r w:rsidR="00366E64" w:rsidRPr="00366E64">
        <w:rPr>
          <w:rFonts w:ascii="Times New Roman" w:hAnsi="Times New Roman"/>
        </w:rPr>
        <w:t>культуртехнических</w:t>
      </w:r>
      <w:proofErr w:type="spellEnd"/>
      <w:r w:rsidR="00366E64" w:rsidRPr="00366E64">
        <w:rPr>
          <w:rFonts w:ascii="Times New Roman" w:hAnsi="Times New Roman"/>
        </w:rPr>
        <w:t xml:space="preserve"> мероприятий на выбывших сельскохозяйственных угодьях, вовлекаемых в сельскохозяйственный оборо</w:t>
      </w:r>
      <w:r w:rsidR="00673BB3">
        <w:rPr>
          <w:rFonts w:ascii="Times New Roman" w:hAnsi="Times New Roman"/>
        </w:rPr>
        <w:t>т»;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.16. </w:t>
      </w:r>
      <w:r w:rsidR="00673BB3" w:rsidRPr="00673BB3">
        <w:rPr>
          <w:rFonts w:ascii="Times New Roman" w:hAnsi="Times New Roman"/>
        </w:rPr>
        <w:t>Проект постановления Администрации Смоленской области «О внесении изменения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</w:t>
      </w:r>
      <w:r w:rsidR="00673BB3">
        <w:rPr>
          <w:rFonts w:ascii="Times New Roman" w:hAnsi="Times New Roman"/>
        </w:rPr>
        <w:t>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.17. </w:t>
      </w:r>
      <w:r w:rsidR="00673BB3" w:rsidRPr="00673BB3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15.04.2020 </w:t>
      </w:r>
      <w:r w:rsidR="005718EE">
        <w:rPr>
          <w:rFonts w:ascii="Times New Roman" w:hAnsi="Times New Roman"/>
        </w:rPr>
        <w:t xml:space="preserve">      </w:t>
      </w:r>
      <w:r w:rsidR="00673BB3" w:rsidRPr="00673BB3">
        <w:rPr>
          <w:rFonts w:ascii="Times New Roman" w:hAnsi="Times New Roman"/>
        </w:rPr>
        <w:t>№ 205»</w:t>
      </w:r>
      <w:r w:rsidR="00673BB3">
        <w:rPr>
          <w:rFonts w:ascii="Times New Roman" w:hAnsi="Times New Roman"/>
        </w:rPr>
        <w:t>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.18. </w:t>
      </w:r>
      <w:r w:rsidR="00673BB3" w:rsidRPr="00673BB3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проведение гидромелиоративных мероприятий»</w:t>
      </w:r>
      <w:r w:rsidR="00673BB3">
        <w:rPr>
          <w:rFonts w:ascii="Times New Roman" w:hAnsi="Times New Roman"/>
        </w:rPr>
        <w:t>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.19. </w:t>
      </w:r>
      <w:r w:rsidR="00673BB3" w:rsidRPr="00673BB3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22.07.2021 </w:t>
      </w:r>
      <w:r w:rsidR="005718EE">
        <w:rPr>
          <w:rFonts w:ascii="Times New Roman" w:hAnsi="Times New Roman"/>
        </w:rPr>
        <w:t xml:space="preserve">      </w:t>
      </w:r>
      <w:r w:rsidR="00673BB3" w:rsidRPr="00673BB3">
        <w:rPr>
          <w:rFonts w:ascii="Times New Roman" w:hAnsi="Times New Roman"/>
        </w:rPr>
        <w:t>№ 486»</w:t>
      </w:r>
      <w:r w:rsidR="00673BB3">
        <w:rPr>
          <w:rFonts w:ascii="Times New Roman" w:hAnsi="Times New Roman"/>
        </w:rPr>
        <w:t>;</w:t>
      </w:r>
    </w:p>
    <w:p w:rsidR="00673BB3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.20. </w:t>
      </w:r>
      <w:r w:rsidR="00673BB3" w:rsidRPr="00673BB3">
        <w:rPr>
          <w:rFonts w:ascii="Times New Roman" w:hAnsi="Times New Roman"/>
        </w:rPr>
        <w:t xml:space="preserve"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прирост собственного производства </w:t>
      </w:r>
      <w:proofErr w:type="spellStart"/>
      <w:r w:rsidR="00673BB3" w:rsidRPr="00673BB3">
        <w:rPr>
          <w:rFonts w:ascii="Times New Roman" w:hAnsi="Times New Roman"/>
        </w:rPr>
        <w:t>льно</w:t>
      </w:r>
      <w:proofErr w:type="spellEnd"/>
      <w:r w:rsidR="00673BB3" w:rsidRPr="00673BB3">
        <w:rPr>
          <w:rFonts w:ascii="Times New Roman" w:hAnsi="Times New Roman"/>
        </w:rPr>
        <w:t xml:space="preserve">- (или) </w:t>
      </w:r>
      <w:proofErr w:type="spellStart"/>
      <w:r w:rsidR="00673BB3" w:rsidRPr="00673BB3">
        <w:rPr>
          <w:rFonts w:ascii="Times New Roman" w:hAnsi="Times New Roman"/>
        </w:rPr>
        <w:t>пеньковолокна</w:t>
      </w:r>
      <w:proofErr w:type="spellEnd"/>
      <w:r w:rsidR="00673BB3" w:rsidRPr="00673BB3">
        <w:rPr>
          <w:rFonts w:ascii="Times New Roman" w:hAnsi="Times New Roman"/>
        </w:rPr>
        <w:t>, и (или) тресты льняной, и (или) тресты конопляной»</w:t>
      </w:r>
      <w:r w:rsidR="00673BB3">
        <w:rPr>
          <w:rFonts w:ascii="Times New Roman" w:hAnsi="Times New Roman"/>
        </w:rPr>
        <w:t>;</w:t>
      </w:r>
    </w:p>
    <w:p w:rsidR="00366E64" w:rsidRDefault="002F2E0C" w:rsidP="005D3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3BB3">
        <w:rPr>
          <w:rFonts w:ascii="Times New Roman" w:hAnsi="Times New Roman"/>
        </w:rPr>
        <w:t xml:space="preserve">.21. </w:t>
      </w:r>
      <w:r w:rsidR="00673BB3" w:rsidRPr="00673BB3">
        <w:rPr>
          <w:rFonts w:ascii="Times New Roman" w:hAnsi="Times New Roman"/>
        </w:rPr>
        <w:t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стимулирование увеличения производства масличных культур»</w:t>
      </w:r>
      <w:r w:rsidR="00673BB3">
        <w:rPr>
          <w:rFonts w:ascii="Times New Roman" w:hAnsi="Times New Roman"/>
        </w:rPr>
        <w:t>.</w:t>
      </w:r>
    </w:p>
    <w:p w:rsidR="002F2E0C" w:rsidRDefault="002F2E0C" w:rsidP="005D3D91">
      <w:pPr>
        <w:rPr>
          <w:rFonts w:ascii="Times New Roman" w:hAnsi="Times New Roman"/>
        </w:rPr>
      </w:pPr>
    </w:p>
    <w:p w:rsidR="002F2E0C" w:rsidRDefault="002F2E0C" w:rsidP="002F2E0C">
      <w:pPr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lastRenderedPageBreak/>
        <w:t>3</w:t>
      </w:r>
      <w:r w:rsidRPr="00C4745A">
        <w:rPr>
          <w:rFonts w:ascii="Times New Roman" w:hAnsi="Times New Roman"/>
          <w:b/>
          <w:i/>
          <w:szCs w:val="28"/>
        </w:rPr>
        <w:t xml:space="preserve">. По линии Департамента Смоленской области по </w:t>
      </w:r>
      <w:r>
        <w:rPr>
          <w:rFonts w:ascii="Times New Roman" w:hAnsi="Times New Roman"/>
          <w:b/>
          <w:i/>
          <w:szCs w:val="28"/>
        </w:rPr>
        <w:t>экономическому развитию</w:t>
      </w:r>
      <w:r w:rsidRPr="00C4745A">
        <w:rPr>
          <w:rFonts w:ascii="Times New Roman" w:hAnsi="Times New Roman"/>
          <w:b/>
          <w:i/>
          <w:szCs w:val="28"/>
        </w:rPr>
        <w:t>:</w:t>
      </w:r>
    </w:p>
    <w:p w:rsidR="002F2E0C" w:rsidRPr="00506644" w:rsidRDefault="002F2E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673BB3">
        <w:rPr>
          <w:rFonts w:ascii="Times New Roman" w:hAnsi="Times New Roman"/>
          <w:szCs w:val="28"/>
        </w:rPr>
        <w:t>.1</w:t>
      </w:r>
      <w:r>
        <w:rPr>
          <w:rFonts w:ascii="Times New Roman" w:hAnsi="Times New Roman"/>
          <w:szCs w:val="28"/>
        </w:rPr>
        <w:t xml:space="preserve">. </w:t>
      </w:r>
      <w:r w:rsidRPr="00673BB3">
        <w:rPr>
          <w:rFonts w:ascii="Times New Roman" w:hAnsi="Times New Roman"/>
          <w:szCs w:val="28"/>
        </w:rPr>
        <w:t>Проект постановления Администрации Смоленской области                              «Об утверждении Порядка предоставления за счет средств областного бюджета субсидий  юридическим лицам - коммерческим организациям, не являющимся государственными (муниципальными) унитарными предприятиями, на возмещение части затрат 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проектов»</w:t>
      </w:r>
      <w:r>
        <w:rPr>
          <w:rFonts w:ascii="Times New Roman" w:hAnsi="Times New Roman"/>
          <w:szCs w:val="28"/>
        </w:rPr>
        <w:t>.</w:t>
      </w:r>
    </w:p>
    <w:p w:rsidR="008F5434" w:rsidRPr="00A76F62" w:rsidRDefault="008F5434" w:rsidP="00A76F62">
      <w:pPr>
        <w:rPr>
          <w:rFonts w:ascii="Times New Roman" w:hAnsi="Times New Roman"/>
          <w:szCs w:val="28"/>
        </w:rPr>
      </w:pPr>
    </w:p>
    <w:p w:rsidR="004679A9" w:rsidRPr="00366D64" w:rsidRDefault="004679A9" w:rsidP="00A76F62">
      <w:pPr>
        <w:ind w:firstLine="708"/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4.</w:t>
      </w:r>
      <w:r w:rsidRPr="00164358">
        <w:rPr>
          <w:rFonts w:ascii="Times New Roman" w:hAnsi="Times New Roman"/>
          <w:szCs w:val="28"/>
        </w:rPr>
        <w:t xml:space="preserve"> </w:t>
      </w:r>
      <w:r w:rsidRPr="00164358">
        <w:rPr>
          <w:rFonts w:ascii="Times New Roman" w:hAnsi="Times New Roman"/>
          <w:b/>
          <w:i/>
          <w:szCs w:val="28"/>
        </w:rPr>
        <w:t>По линии Департамента имущественных и земельных отношений Смоленской области:</w:t>
      </w:r>
    </w:p>
    <w:p w:rsidR="00430A97" w:rsidRDefault="004679A9" w:rsidP="005D3D91">
      <w:pPr>
        <w:rPr>
          <w:rFonts w:ascii="Times New Roman" w:hAnsi="Times New Roman"/>
          <w:szCs w:val="28"/>
        </w:rPr>
      </w:pPr>
      <w:r w:rsidRPr="00E435FD">
        <w:rPr>
          <w:rFonts w:ascii="Times New Roman" w:hAnsi="Times New Roman"/>
          <w:szCs w:val="28"/>
        </w:rPr>
        <w:t xml:space="preserve">4.1. </w:t>
      </w:r>
      <w:r w:rsidR="00C1297B" w:rsidRPr="00C1297B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 26.01.2022 </w:t>
      </w:r>
      <w:r w:rsidR="005718EE">
        <w:rPr>
          <w:rFonts w:ascii="Times New Roman" w:hAnsi="Times New Roman"/>
          <w:szCs w:val="28"/>
        </w:rPr>
        <w:t xml:space="preserve">     </w:t>
      </w:r>
      <w:r w:rsidR="00C1297B" w:rsidRPr="00C1297B">
        <w:rPr>
          <w:rFonts w:ascii="Times New Roman" w:hAnsi="Times New Roman"/>
          <w:szCs w:val="28"/>
        </w:rPr>
        <w:t>№ 18»</w:t>
      </w:r>
      <w:r w:rsidR="00C1297B"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4.2. </w:t>
      </w:r>
      <w:r w:rsidRPr="00C1297B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26.01.2009 </w:t>
      </w:r>
      <w:r w:rsidR="005718EE">
        <w:rPr>
          <w:rFonts w:ascii="Times New Roman" w:hAnsi="Times New Roman"/>
          <w:szCs w:val="28"/>
        </w:rPr>
        <w:t xml:space="preserve">      </w:t>
      </w:r>
      <w:r w:rsidRPr="00C1297B">
        <w:rPr>
          <w:rFonts w:ascii="Times New Roman" w:hAnsi="Times New Roman"/>
          <w:szCs w:val="28"/>
        </w:rPr>
        <w:t>№ 27»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4.3. </w:t>
      </w:r>
      <w:r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изменений в Порядок определения вида фактического использования зданий (строений, сооружений) и помещений»</w:t>
      </w:r>
      <w:r>
        <w:rPr>
          <w:rFonts w:ascii="Times New Roman" w:hAnsi="Times New Roman"/>
          <w:szCs w:val="28"/>
        </w:rPr>
        <w:t>;</w:t>
      </w:r>
    </w:p>
    <w:p w:rsidR="00C1297B" w:rsidRDefault="005718EE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4.4. </w:t>
      </w:r>
      <w:r w:rsidR="00C1297B" w:rsidRPr="00C1297B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 постановление Администрации Смоленской области от 31.12.2009 </w:t>
      </w:r>
      <w:r>
        <w:rPr>
          <w:rFonts w:ascii="Times New Roman" w:hAnsi="Times New Roman"/>
          <w:szCs w:val="28"/>
        </w:rPr>
        <w:t xml:space="preserve">     </w:t>
      </w:r>
      <w:r w:rsidR="00C1297B" w:rsidRPr="00C1297B">
        <w:rPr>
          <w:rFonts w:ascii="Times New Roman" w:hAnsi="Times New Roman"/>
          <w:szCs w:val="28"/>
        </w:rPr>
        <w:t>№ 839»</w:t>
      </w:r>
      <w:r w:rsidR="00C1297B"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Административного регламента предоставления государственной услуги «Предварительное согласование предоставления земельного участка»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4.6. </w:t>
      </w:r>
      <w:r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Административного регламента предоставления государственной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4.7. </w:t>
      </w:r>
      <w:r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изменений в Положение о порядке дачи разрешения на списание государственного имущества Смоленской области, находящегося у областных государственных унитарных предприятий, областных государственных бюджетных (казенных, автономных) учреждений и государственных органов Смоленской области на праве хозяйственного ведения или оперативного управления»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Pr="00C1297B">
        <w:rPr>
          <w:rFonts w:ascii="Times New Roman" w:hAnsi="Times New Roman"/>
          <w:szCs w:val="28"/>
        </w:rPr>
        <w:t>Проект областного закона «О внесении изменений в областной закон «О приватизации государственного имущества Смоленской области»</w:t>
      </w:r>
      <w:r w:rsidR="00864C0C"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Pr="00864C0C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«Об утверждении Административного регламента предоставления государственной услуги «Выдача разрешения на использование земель или земельного участка, </w:t>
      </w:r>
      <w:r w:rsidRPr="00864C0C">
        <w:rPr>
          <w:rFonts w:ascii="Times New Roman" w:hAnsi="Times New Roman"/>
          <w:szCs w:val="28"/>
        </w:rPr>
        <w:lastRenderedPageBreak/>
        <w:t>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4.10.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изменения в Порядок предоставления имущества, находящегося в государственной собственности Смоленской области, в безвозмездное пользование»</w:t>
      </w:r>
      <w:r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4.11.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«Предоставление информации о движимом и недвижимом имуществе, находящемся в государственной собственности Смоленской области и предназначенном для сдачи в аренду»</w:t>
      </w:r>
      <w:r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4.12.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Положения об учете и порядке ведения реестра имущества, находящегося в государственной собственности Смоленской области»</w:t>
      </w:r>
      <w:r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4.13.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«Предоставление земельного участка, находящегося в государственной собственности, гражданину или юридическому лицу в собственность бесплатно»</w:t>
      </w:r>
      <w:r>
        <w:rPr>
          <w:rFonts w:ascii="Times New Roman" w:hAnsi="Times New Roman"/>
          <w:szCs w:val="28"/>
        </w:rPr>
        <w:t>;</w:t>
      </w:r>
    </w:p>
    <w:p w:rsidR="00864C0C" w:rsidRPr="00B007FA" w:rsidRDefault="00864C0C" w:rsidP="005D3D91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4.14.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«Предоставление информации об объектах учета, содержащейся в реестре имущества, находящегося в государственной собственности Смоленской области»</w:t>
      </w:r>
      <w:r>
        <w:rPr>
          <w:rFonts w:ascii="Times New Roman" w:hAnsi="Times New Roman"/>
          <w:szCs w:val="28"/>
        </w:rPr>
        <w:t>.</w:t>
      </w:r>
    </w:p>
    <w:p w:rsidR="00B007FA" w:rsidRPr="008D30E4" w:rsidRDefault="00B007FA" w:rsidP="004679A9">
      <w:pPr>
        <w:rPr>
          <w:rFonts w:ascii="Times New Roman" w:hAnsi="Times New Roman"/>
        </w:rPr>
      </w:pPr>
    </w:p>
    <w:p w:rsidR="004679A9" w:rsidRPr="00F36697" w:rsidRDefault="004679A9" w:rsidP="004679A9">
      <w:pPr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5.</w:t>
      </w:r>
      <w:r w:rsidRPr="00164358">
        <w:rPr>
          <w:rFonts w:ascii="Times New Roman" w:hAnsi="Times New Roman"/>
          <w:szCs w:val="28"/>
        </w:rPr>
        <w:t xml:space="preserve"> </w:t>
      </w:r>
      <w:r w:rsidRPr="00164358">
        <w:rPr>
          <w:rFonts w:ascii="Times New Roman" w:hAnsi="Times New Roman"/>
          <w:b/>
          <w:i/>
          <w:szCs w:val="28"/>
        </w:rPr>
        <w:t>По линии Департамента Смоленской области по природным ресурсам и экологии:</w:t>
      </w:r>
    </w:p>
    <w:p w:rsidR="00D87A25" w:rsidRDefault="004679A9" w:rsidP="004679A9">
      <w:pPr>
        <w:rPr>
          <w:rFonts w:ascii="Times New Roman" w:hAnsi="Times New Roman"/>
          <w:szCs w:val="28"/>
        </w:rPr>
      </w:pPr>
      <w:r w:rsidRPr="00F36697">
        <w:rPr>
          <w:rFonts w:ascii="Times New Roman" w:hAnsi="Times New Roman"/>
          <w:szCs w:val="28"/>
        </w:rPr>
        <w:t xml:space="preserve">5.1. </w:t>
      </w:r>
      <w:r w:rsidR="00366E64" w:rsidRPr="00366E64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Порядка создания, реорганизации, упразднения (ликвидации) особо охраняемых природных территорий регионального значения на территории Смоленской области»</w:t>
      </w:r>
      <w:r w:rsidR="00366E64">
        <w:rPr>
          <w:rFonts w:ascii="Times New Roman" w:hAnsi="Times New Roman"/>
          <w:szCs w:val="28"/>
        </w:rPr>
        <w:t>.</w:t>
      </w:r>
    </w:p>
    <w:p w:rsidR="00433699" w:rsidRDefault="00433699" w:rsidP="004679A9">
      <w:pPr>
        <w:rPr>
          <w:rFonts w:ascii="Times New Roman" w:hAnsi="Times New Roman"/>
          <w:szCs w:val="28"/>
        </w:rPr>
      </w:pPr>
    </w:p>
    <w:p w:rsidR="004679A9" w:rsidRPr="00C4745A" w:rsidRDefault="005B5128" w:rsidP="004679A9">
      <w:pPr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6</w:t>
      </w:r>
      <w:r w:rsidR="004679A9" w:rsidRPr="00164358">
        <w:rPr>
          <w:rFonts w:ascii="Times New Roman" w:hAnsi="Times New Roman"/>
          <w:b/>
          <w:i/>
          <w:szCs w:val="28"/>
        </w:rPr>
        <w:t>. По</w:t>
      </w:r>
      <w:r w:rsidR="00D12504">
        <w:rPr>
          <w:rFonts w:ascii="Times New Roman" w:hAnsi="Times New Roman"/>
          <w:b/>
          <w:i/>
          <w:szCs w:val="28"/>
        </w:rPr>
        <w:t xml:space="preserve"> </w:t>
      </w:r>
      <w:r w:rsidR="004679A9" w:rsidRPr="00164358">
        <w:rPr>
          <w:rFonts w:ascii="Times New Roman" w:hAnsi="Times New Roman"/>
          <w:b/>
          <w:i/>
          <w:szCs w:val="28"/>
        </w:rPr>
        <w:t xml:space="preserve"> линии </w:t>
      </w:r>
      <w:r w:rsidR="00D12504">
        <w:rPr>
          <w:rFonts w:ascii="Times New Roman" w:hAnsi="Times New Roman"/>
          <w:b/>
          <w:i/>
          <w:szCs w:val="28"/>
        </w:rPr>
        <w:t xml:space="preserve"> </w:t>
      </w:r>
      <w:r w:rsidR="004679A9" w:rsidRPr="00164358">
        <w:rPr>
          <w:rFonts w:ascii="Times New Roman" w:hAnsi="Times New Roman"/>
          <w:b/>
          <w:i/>
          <w:szCs w:val="28"/>
        </w:rPr>
        <w:t>Департамента</w:t>
      </w:r>
      <w:r w:rsidR="00D12504">
        <w:rPr>
          <w:rFonts w:ascii="Times New Roman" w:hAnsi="Times New Roman"/>
          <w:b/>
          <w:i/>
          <w:szCs w:val="28"/>
        </w:rPr>
        <w:t xml:space="preserve"> </w:t>
      </w:r>
      <w:r w:rsidR="004679A9" w:rsidRPr="00164358">
        <w:rPr>
          <w:rFonts w:ascii="Times New Roman" w:hAnsi="Times New Roman"/>
          <w:b/>
          <w:i/>
          <w:szCs w:val="28"/>
        </w:rPr>
        <w:t xml:space="preserve"> Смоленской области по </w:t>
      </w:r>
      <w:r w:rsidR="00D91201" w:rsidRPr="00164358">
        <w:rPr>
          <w:rFonts w:ascii="Times New Roman" w:hAnsi="Times New Roman"/>
          <w:b/>
          <w:i/>
          <w:szCs w:val="28"/>
        </w:rPr>
        <w:t>образованию и науке:</w:t>
      </w:r>
    </w:p>
    <w:p w:rsidR="008740E8" w:rsidRDefault="005B5128" w:rsidP="005D3D91">
      <w:pPr>
        <w:rPr>
          <w:rFonts w:ascii="Times New Roman" w:hAnsi="Times New Roman"/>
          <w:spacing w:val="-6"/>
          <w:szCs w:val="28"/>
        </w:rPr>
      </w:pPr>
      <w:r w:rsidRPr="00C4745A">
        <w:rPr>
          <w:rFonts w:ascii="Times New Roman" w:hAnsi="Times New Roman"/>
          <w:spacing w:val="-6"/>
          <w:szCs w:val="28"/>
        </w:rPr>
        <w:t>6</w:t>
      </w:r>
      <w:r w:rsidR="004679A9" w:rsidRPr="00C4745A">
        <w:rPr>
          <w:rFonts w:ascii="Times New Roman" w:hAnsi="Times New Roman"/>
          <w:spacing w:val="-6"/>
          <w:szCs w:val="28"/>
        </w:rPr>
        <w:t xml:space="preserve">.1. </w:t>
      </w:r>
      <w:r w:rsidR="00366E64" w:rsidRPr="00366E64">
        <w:rPr>
          <w:rFonts w:ascii="Times New Roman" w:hAnsi="Times New Roman"/>
          <w:spacing w:val="-6"/>
          <w:szCs w:val="28"/>
        </w:rPr>
        <w:t>проект постановления Администрации Смоленской области «О внесении изменений в Порядок 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 (региональный конкурс), в рамках реализации областной государственной программы «Развитие образования в Смоленской области»</w:t>
      </w:r>
      <w:r w:rsidR="00366E64">
        <w:rPr>
          <w:rFonts w:ascii="Times New Roman" w:hAnsi="Times New Roman"/>
          <w:spacing w:val="-6"/>
          <w:szCs w:val="28"/>
        </w:rPr>
        <w:t>;</w:t>
      </w:r>
    </w:p>
    <w:p w:rsidR="00366E64" w:rsidRDefault="00366E64" w:rsidP="005D3D91">
      <w:pPr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lastRenderedPageBreak/>
        <w:t xml:space="preserve">6.2. </w:t>
      </w:r>
      <w:r w:rsidRPr="00366E64">
        <w:rPr>
          <w:rFonts w:ascii="Times New Roman" w:hAnsi="Times New Roman"/>
          <w:spacing w:val="-6"/>
          <w:szCs w:val="28"/>
        </w:rPr>
        <w:t>Проект постановления Администрации Смоленской области «Об утверждении Порядка определения объема и предоставления в 2023 году субсидии в рамках реализации областной государственной программы «Развитие образования в Смоленской области» автономной некоммерческой организации «Центр помощи детям и семьям «Горизонт» на финансовое обеспечение мероприятий, направленных на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</w:t>
      </w:r>
      <w:r>
        <w:rPr>
          <w:rFonts w:ascii="Times New Roman" w:hAnsi="Times New Roman"/>
          <w:spacing w:val="-6"/>
          <w:szCs w:val="28"/>
        </w:rPr>
        <w:t>.</w:t>
      </w:r>
    </w:p>
    <w:p w:rsidR="002F2E0C" w:rsidRDefault="002F2E0C" w:rsidP="005D3D91">
      <w:pPr>
        <w:rPr>
          <w:rFonts w:ascii="Times New Roman" w:hAnsi="Times New Roman"/>
          <w:spacing w:val="-6"/>
          <w:szCs w:val="28"/>
        </w:rPr>
      </w:pPr>
    </w:p>
    <w:p w:rsidR="002F2E0C" w:rsidRDefault="002F2E0C" w:rsidP="002F2E0C">
      <w:pPr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7</w:t>
      </w:r>
      <w:r w:rsidRPr="00C4745A">
        <w:rPr>
          <w:rFonts w:ascii="Times New Roman" w:hAnsi="Times New Roman"/>
          <w:b/>
          <w:i/>
          <w:szCs w:val="28"/>
        </w:rPr>
        <w:t>. По линии Департамента Смоленской области по строительству и жилищно-коммунальному хозяйству:</w:t>
      </w:r>
    </w:p>
    <w:p w:rsidR="002F2E0C" w:rsidRDefault="002F2E0C" w:rsidP="002F2E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F62558">
        <w:rPr>
          <w:rFonts w:ascii="Times New Roman" w:hAnsi="Times New Roman"/>
          <w:szCs w:val="28"/>
        </w:rPr>
        <w:t xml:space="preserve">.1. </w:t>
      </w:r>
      <w:r w:rsidRPr="00673BB3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Порядка определения объема и предоставления субсидии некоммерческой организации «Региональный фонд капитального ремонта многоквартирных домов Смоленской области» на ремонт, замену, модернизацию лифтов, ремонт лифтовых шахт, машинных и блочных помещений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  <w:r>
        <w:rPr>
          <w:rFonts w:ascii="Times New Roman" w:hAnsi="Times New Roman"/>
          <w:szCs w:val="28"/>
        </w:rPr>
        <w:t>.</w:t>
      </w:r>
    </w:p>
    <w:p w:rsidR="00D22AFD" w:rsidRDefault="00D22AFD" w:rsidP="004679A9">
      <w:pPr>
        <w:rPr>
          <w:rFonts w:ascii="Times New Roman" w:hAnsi="Times New Roman"/>
          <w:szCs w:val="28"/>
        </w:rPr>
      </w:pPr>
    </w:p>
    <w:p w:rsidR="004679A9" w:rsidRPr="0054523F" w:rsidRDefault="005B5128" w:rsidP="004679A9">
      <w:pPr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8</w:t>
      </w:r>
      <w:r w:rsidR="004679A9" w:rsidRPr="00164358">
        <w:rPr>
          <w:rFonts w:ascii="Times New Roman" w:hAnsi="Times New Roman"/>
          <w:b/>
          <w:i/>
          <w:szCs w:val="28"/>
        </w:rPr>
        <w:t>. По линии Департамента</w:t>
      </w:r>
      <w:r w:rsidR="004679A9" w:rsidRPr="0016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79A9" w:rsidRPr="00164358">
        <w:rPr>
          <w:rFonts w:ascii="Times New Roman" w:hAnsi="Times New Roman"/>
          <w:b/>
          <w:i/>
          <w:szCs w:val="28"/>
        </w:rPr>
        <w:t>государственной службы занятости населения Смоленской области:</w:t>
      </w:r>
    </w:p>
    <w:p w:rsidR="00C1297B" w:rsidRDefault="005B5128" w:rsidP="005D3D91">
      <w:pPr>
        <w:rPr>
          <w:rFonts w:ascii="Times New Roman" w:hAnsi="Times New Roman"/>
          <w:szCs w:val="28"/>
        </w:rPr>
      </w:pPr>
      <w:r w:rsidRPr="0054523F">
        <w:rPr>
          <w:rFonts w:ascii="Times New Roman" w:hAnsi="Times New Roman"/>
          <w:szCs w:val="28"/>
        </w:rPr>
        <w:t>8</w:t>
      </w:r>
      <w:r w:rsidR="004679A9" w:rsidRPr="0054523F">
        <w:rPr>
          <w:rFonts w:ascii="Times New Roman" w:hAnsi="Times New Roman"/>
          <w:szCs w:val="28"/>
        </w:rPr>
        <w:t xml:space="preserve">.1. </w:t>
      </w:r>
      <w:r w:rsidR="00C1297B"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Порядка 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2023 году»</w:t>
      </w:r>
      <w:r w:rsidR="00C1297B">
        <w:rPr>
          <w:rFonts w:ascii="Times New Roman" w:hAnsi="Times New Roman"/>
          <w:szCs w:val="28"/>
        </w:rPr>
        <w:t>;</w:t>
      </w:r>
    </w:p>
    <w:p w:rsidR="00CE6CF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8.2. </w:t>
      </w:r>
      <w:r w:rsidRPr="00C1297B">
        <w:rPr>
          <w:rFonts w:ascii="Times New Roman" w:hAnsi="Times New Roman"/>
          <w:szCs w:val="28"/>
        </w:rPr>
        <w:t xml:space="preserve">  Проект постановления Администрации Смоленской области «Об утверждении 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– работодателям и индивидуальным предпринимателям – работодателям, осуществляющим деятельность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увольнения, в 2023 году»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8.3. </w:t>
      </w:r>
      <w:r w:rsidRPr="00C1297B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Порядок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</w:t>
      </w:r>
      <w:r w:rsidRPr="00C1297B">
        <w:rPr>
          <w:rFonts w:ascii="Times New Roman" w:hAnsi="Times New Roman"/>
          <w:szCs w:val="28"/>
        </w:rPr>
        <w:lastRenderedPageBreak/>
        <w:t>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2023 году»</w:t>
      </w:r>
      <w:r>
        <w:rPr>
          <w:rFonts w:ascii="Times New Roman" w:hAnsi="Times New Roman"/>
          <w:szCs w:val="28"/>
        </w:rPr>
        <w:t>;</w:t>
      </w:r>
    </w:p>
    <w:p w:rsidR="00C1297B" w:rsidRDefault="00C1297B" w:rsidP="005D3D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8.4. </w:t>
      </w:r>
      <w:r w:rsidRPr="00C1297B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работодателям, осуществляющим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предприятий оборонно-промышле</w:t>
      </w:r>
      <w:r>
        <w:rPr>
          <w:rFonts w:ascii="Times New Roman" w:hAnsi="Times New Roman"/>
          <w:szCs w:val="28"/>
        </w:rPr>
        <w:t>нного комплекса,  в 2023 году».</w:t>
      </w:r>
    </w:p>
    <w:p w:rsidR="00E5538F" w:rsidRPr="003E6876" w:rsidRDefault="00E5538F" w:rsidP="00410CC7">
      <w:pPr>
        <w:ind w:firstLine="0"/>
        <w:rPr>
          <w:rFonts w:ascii="Times New Roman" w:hAnsi="Times New Roman"/>
          <w:szCs w:val="28"/>
        </w:rPr>
      </w:pPr>
    </w:p>
    <w:p w:rsidR="004679A9" w:rsidRPr="00C4745A" w:rsidRDefault="005B5128" w:rsidP="004679A9">
      <w:pPr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9</w:t>
      </w:r>
      <w:r w:rsidR="004679A9" w:rsidRPr="00164358">
        <w:rPr>
          <w:rFonts w:ascii="Times New Roman" w:hAnsi="Times New Roman"/>
          <w:b/>
          <w:i/>
          <w:szCs w:val="28"/>
        </w:rPr>
        <w:t>. По линии Департамента Смоленской области по транспорту и дорожному хозяйству:</w:t>
      </w:r>
    </w:p>
    <w:p w:rsidR="00CE6CFB" w:rsidRPr="009E3F1E" w:rsidRDefault="005B5128" w:rsidP="005D3D91">
      <w:pPr>
        <w:rPr>
          <w:rFonts w:ascii="Times New Roman" w:hAnsi="Times New Roman"/>
          <w:szCs w:val="28"/>
        </w:rPr>
      </w:pPr>
      <w:r w:rsidRPr="00C4745A">
        <w:rPr>
          <w:rFonts w:ascii="Times New Roman" w:hAnsi="Times New Roman"/>
          <w:szCs w:val="28"/>
        </w:rPr>
        <w:t>9</w:t>
      </w:r>
      <w:r w:rsidR="004679A9" w:rsidRPr="00C4745A">
        <w:rPr>
          <w:rFonts w:ascii="Times New Roman" w:hAnsi="Times New Roman"/>
          <w:szCs w:val="28"/>
        </w:rPr>
        <w:t xml:space="preserve">.1. </w:t>
      </w:r>
      <w:r w:rsidR="00673BB3" w:rsidRPr="00673BB3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изменений в Положение о региональном государственном контроле (надзоре) в сфере перевозок пассажиров и багажа легковым такси на территории Смоленской области»</w:t>
      </w:r>
      <w:r w:rsidR="00673BB3">
        <w:rPr>
          <w:rFonts w:ascii="Times New Roman" w:hAnsi="Times New Roman"/>
          <w:szCs w:val="28"/>
        </w:rPr>
        <w:t>.</w:t>
      </w:r>
    </w:p>
    <w:p w:rsidR="00034149" w:rsidRDefault="00034149" w:rsidP="004679A9">
      <w:pPr>
        <w:rPr>
          <w:rFonts w:ascii="Times New Roman" w:hAnsi="Times New Roman"/>
          <w:szCs w:val="28"/>
        </w:rPr>
      </w:pPr>
    </w:p>
    <w:p w:rsidR="004679A9" w:rsidRPr="007807A7" w:rsidRDefault="00985ED3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1</w:t>
      </w:r>
      <w:r w:rsidR="002F2E0C">
        <w:rPr>
          <w:rFonts w:ascii="Times New Roman" w:hAnsi="Times New Roman"/>
          <w:b/>
          <w:i/>
          <w:szCs w:val="28"/>
        </w:rPr>
        <w:t>0</w:t>
      </w:r>
      <w:r w:rsidR="004679A9" w:rsidRPr="00164358">
        <w:rPr>
          <w:rFonts w:ascii="Times New Roman" w:hAnsi="Times New Roman"/>
          <w:b/>
          <w:i/>
          <w:szCs w:val="28"/>
        </w:rPr>
        <w:t>. По линии Департамента промышленности и торговли Смоленской области:</w:t>
      </w:r>
    </w:p>
    <w:p w:rsidR="00450EEE" w:rsidRDefault="00985ED3" w:rsidP="005D3D91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F2E0C">
        <w:rPr>
          <w:rFonts w:ascii="Times New Roman" w:hAnsi="Times New Roman"/>
          <w:szCs w:val="28"/>
        </w:rPr>
        <w:t>0</w:t>
      </w:r>
      <w:r w:rsidR="004679A9" w:rsidRPr="007807A7">
        <w:rPr>
          <w:rFonts w:ascii="Times New Roman" w:hAnsi="Times New Roman"/>
          <w:szCs w:val="28"/>
        </w:rPr>
        <w:t xml:space="preserve">.1. </w:t>
      </w:r>
      <w:r w:rsidR="00864C0C" w:rsidRPr="00864C0C">
        <w:rPr>
          <w:rFonts w:ascii="Times New Roman" w:hAnsi="Times New Roman"/>
          <w:szCs w:val="28"/>
        </w:rPr>
        <w:t xml:space="preserve">Проект постановления Администрации Смоленской области «О внесении изменений в постановление Администрации Смоленской области от 18.06.2021 </w:t>
      </w:r>
      <w:r w:rsidR="005718EE">
        <w:rPr>
          <w:rFonts w:ascii="Times New Roman" w:hAnsi="Times New Roman"/>
          <w:szCs w:val="28"/>
        </w:rPr>
        <w:t xml:space="preserve">       </w:t>
      </w:r>
      <w:r w:rsidR="00864C0C" w:rsidRPr="00864C0C">
        <w:rPr>
          <w:rFonts w:ascii="Times New Roman" w:hAnsi="Times New Roman"/>
          <w:szCs w:val="28"/>
        </w:rPr>
        <w:t>№ 374»</w:t>
      </w:r>
      <w:r w:rsidR="00864C0C">
        <w:rPr>
          <w:rFonts w:ascii="Times New Roman" w:hAnsi="Times New Roman"/>
          <w:szCs w:val="28"/>
        </w:rPr>
        <w:t>;</w:t>
      </w:r>
    </w:p>
    <w:p w:rsidR="00864C0C" w:rsidRDefault="00864C0C" w:rsidP="005D3D91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F2E0C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.2. </w:t>
      </w:r>
      <w:r w:rsidRPr="00864C0C">
        <w:rPr>
          <w:rFonts w:ascii="Times New Roman" w:hAnsi="Times New Roman"/>
          <w:szCs w:val="28"/>
        </w:rPr>
        <w:t xml:space="preserve">Проект постановления Администрации Смоленской области«О внесении изменений в Порядок предоставления субсидии </w:t>
      </w:r>
      <w:proofErr w:type="spellStart"/>
      <w:r w:rsidRPr="00864C0C">
        <w:rPr>
          <w:rFonts w:ascii="Times New Roman" w:hAnsi="Times New Roman"/>
          <w:szCs w:val="28"/>
        </w:rPr>
        <w:t>микрокредитной</w:t>
      </w:r>
      <w:proofErr w:type="spellEnd"/>
      <w:r w:rsidRPr="00864C0C">
        <w:rPr>
          <w:rFonts w:ascii="Times New Roman" w:hAnsi="Times New Roman"/>
          <w:szCs w:val="28"/>
        </w:rPr>
        <w:t xml:space="preserve"> компании «Смоленский областной фонд поддержки предпринимательства» на предоставление финансовой поддержки в форме займов субъектам деятельности в сфере промышленности, расположенным и зарегистрированным на территории Смоленской области, в рамках реализации областной государственной программы «Развитие промышленности Смоленской области и повышение ее конкурентоспособности»</w:t>
      </w:r>
      <w:r>
        <w:rPr>
          <w:rFonts w:ascii="Times New Roman" w:hAnsi="Times New Roman"/>
          <w:szCs w:val="28"/>
        </w:rPr>
        <w:t>;</w:t>
      </w:r>
    </w:p>
    <w:p w:rsidR="00864C0C" w:rsidRPr="00626CF3" w:rsidRDefault="00864C0C" w:rsidP="005D3D91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F2E0C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.3. </w:t>
      </w:r>
      <w:r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«Об утверждении Порядка ведения реестра резидентов особой экономической зоны промышленно-производственного типа «</w:t>
      </w:r>
      <w:proofErr w:type="spellStart"/>
      <w:r w:rsidRPr="00864C0C">
        <w:rPr>
          <w:rFonts w:ascii="Times New Roman" w:hAnsi="Times New Roman"/>
          <w:szCs w:val="28"/>
        </w:rPr>
        <w:t>Стабна</w:t>
      </w:r>
      <w:proofErr w:type="spellEnd"/>
      <w:r w:rsidRPr="00864C0C">
        <w:rPr>
          <w:rFonts w:ascii="Times New Roman" w:hAnsi="Times New Roman"/>
          <w:szCs w:val="28"/>
        </w:rPr>
        <w:t>» (далее также – реестр), созданной на территории муниципального образования «Смоленский район» Смоленской области, и предоставления выписок из него»</w:t>
      </w:r>
      <w:r>
        <w:rPr>
          <w:rFonts w:ascii="Times New Roman" w:hAnsi="Times New Roman"/>
          <w:szCs w:val="28"/>
        </w:rPr>
        <w:t>.</w:t>
      </w:r>
    </w:p>
    <w:p w:rsidR="00D22AFD" w:rsidRDefault="00D22AFD" w:rsidP="00EA2BF7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</w:p>
    <w:p w:rsidR="00303C5D" w:rsidRPr="00175F1F" w:rsidRDefault="00985ED3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  <w:r w:rsidRPr="00164358">
        <w:rPr>
          <w:rFonts w:ascii="Times New Roman" w:hAnsi="Times New Roman"/>
          <w:b/>
          <w:i/>
          <w:szCs w:val="28"/>
        </w:rPr>
        <w:t>1</w:t>
      </w:r>
      <w:r w:rsidR="002F2E0C">
        <w:rPr>
          <w:rFonts w:ascii="Times New Roman" w:hAnsi="Times New Roman"/>
          <w:b/>
          <w:i/>
          <w:szCs w:val="28"/>
        </w:rPr>
        <w:t>1</w:t>
      </w:r>
      <w:r w:rsidR="00303C5D" w:rsidRPr="00164358">
        <w:rPr>
          <w:rFonts w:ascii="Times New Roman" w:hAnsi="Times New Roman"/>
          <w:b/>
          <w:i/>
          <w:szCs w:val="28"/>
        </w:rPr>
        <w:t>. По линии Департамента Смоленской области по внутренней политике:</w:t>
      </w:r>
    </w:p>
    <w:p w:rsidR="00450EEE" w:rsidRPr="00673FEE" w:rsidRDefault="00985ED3" w:rsidP="005D3D91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F2E0C">
        <w:rPr>
          <w:rFonts w:ascii="Times New Roman" w:hAnsi="Times New Roman"/>
          <w:szCs w:val="28"/>
        </w:rPr>
        <w:t>1</w:t>
      </w:r>
      <w:r w:rsidR="00303C5D" w:rsidRPr="00175F1F">
        <w:rPr>
          <w:rFonts w:ascii="Times New Roman" w:hAnsi="Times New Roman"/>
          <w:szCs w:val="28"/>
        </w:rPr>
        <w:t xml:space="preserve">.1. </w:t>
      </w:r>
      <w:r w:rsidR="00864C0C" w:rsidRPr="00864C0C">
        <w:rPr>
          <w:rFonts w:ascii="Times New Roman" w:hAnsi="Times New Roman"/>
          <w:szCs w:val="28"/>
        </w:rPr>
        <w:t>Проект постановления Администрации Смоленской области «О внесении изменений в Порядок предоставления субсидий юридическим лицам (за исключением государственных (муниципальных) учреждений) – редакциям областных средств массовой информации в целях возмещения затрат, связанных с изданием областных периодических печатных изданий, в рамках реализации областной государственной программы «Развитие информационного пространства и гражданского общества в Смоленской области»</w:t>
      </w:r>
      <w:r w:rsidR="00864C0C">
        <w:rPr>
          <w:rFonts w:ascii="Times New Roman" w:hAnsi="Times New Roman"/>
          <w:szCs w:val="28"/>
        </w:rPr>
        <w:t>.</w:t>
      </w:r>
    </w:p>
    <w:p w:rsidR="005718EE" w:rsidRDefault="004679A9" w:rsidP="005718EE">
      <w:pPr>
        <w:rPr>
          <w:rFonts w:ascii="Times New Roman" w:hAnsi="Times New Roman"/>
          <w:szCs w:val="28"/>
        </w:rPr>
      </w:pPr>
      <w:r w:rsidRPr="00A83958">
        <w:rPr>
          <w:rFonts w:ascii="Times New Roman" w:hAnsi="Times New Roman"/>
          <w:szCs w:val="28"/>
        </w:rPr>
        <w:lastRenderedPageBreak/>
        <w:t>Все материалы по проведению ОРВ в отношении указанных проектов нормативных правовых актов размещены на сайте Департамента по адресу:</w:t>
      </w:r>
      <w:r w:rsidRPr="00A83958">
        <w:t xml:space="preserve"> </w:t>
      </w:r>
      <w:hyperlink r:id="rId15" w:history="1">
        <w:r w:rsidR="005D3D91" w:rsidRPr="003361F3">
          <w:rPr>
            <w:rStyle w:val="a4"/>
            <w:rFonts w:ascii="Times New Roman" w:hAnsi="Times New Roman"/>
          </w:rPr>
          <w:t>https://econ.admin-smolensk.ru/orv/orv-i-ekspertiza/orv/2023/</w:t>
        </w:r>
      </w:hyperlink>
      <w:r w:rsidR="005718EE">
        <w:rPr>
          <w:rFonts w:ascii="Times New Roman" w:hAnsi="Times New Roman"/>
        </w:rPr>
        <w:t xml:space="preserve">, а также </w:t>
      </w:r>
      <w:r w:rsidR="005718EE">
        <w:rPr>
          <w:rFonts w:ascii="Times New Roman" w:hAnsi="Times New Roman"/>
          <w:szCs w:val="28"/>
        </w:rPr>
        <w:t xml:space="preserve">на </w:t>
      </w:r>
      <w:proofErr w:type="spellStart"/>
      <w:r w:rsidR="005718EE" w:rsidRPr="00F54483">
        <w:rPr>
          <w:rFonts w:ascii="Times New Roman" w:hAnsi="Times New Roman"/>
          <w:color w:val="000000" w:themeColor="text1"/>
          <w:szCs w:val="28"/>
        </w:rPr>
        <w:t>Интернет-</w:t>
      </w:r>
      <w:r w:rsidR="005718EE">
        <w:rPr>
          <w:rFonts w:ascii="Times New Roman" w:hAnsi="Times New Roman"/>
          <w:color w:val="000000" w:themeColor="text1"/>
          <w:szCs w:val="28"/>
        </w:rPr>
        <w:t>п</w:t>
      </w:r>
      <w:r w:rsidR="005718EE" w:rsidRPr="00F54483">
        <w:rPr>
          <w:rFonts w:ascii="Times New Roman" w:hAnsi="Times New Roman"/>
          <w:color w:val="000000" w:themeColor="text1"/>
          <w:szCs w:val="28"/>
        </w:rPr>
        <w:t>ортал</w:t>
      </w:r>
      <w:r w:rsidR="005718EE">
        <w:rPr>
          <w:rFonts w:ascii="Times New Roman" w:hAnsi="Times New Roman"/>
          <w:color w:val="000000" w:themeColor="text1"/>
          <w:szCs w:val="28"/>
        </w:rPr>
        <w:t>е</w:t>
      </w:r>
      <w:proofErr w:type="spellEnd"/>
      <w:r w:rsidR="005718EE" w:rsidRPr="00F54483">
        <w:rPr>
          <w:rFonts w:ascii="Times New Roman" w:hAnsi="Times New Roman"/>
          <w:color w:val="000000" w:themeColor="text1"/>
          <w:szCs w:val="28"/>
        </w:rPr>
        <w:t xml:space="preserve"> по адресу: </w:t>
      </w:r>
      <w:hyperlink r:id="rId16" w:history="1">
        <w:r w:rsidR="005718EE" w:rsidRPr="00F54483">
          <w:rPr>
            <w:rStyle w:val="a4"/>
            <w:rFonts w:ascii="Times New Roman" w:hAnsi="Times New Roman"/>
            <w:szCs w:val="28"/>
          </w:rPr>
          <w:t>https://regulation.admin-smolensk.ru/</w:t>
        </w:r>
      </w:hyperlink>
      <w:r w:rsidR="005718EE" w:rsidRPr="00F54483">
        <w:rPr>
          <w:rFonts w:ascii="Times New Roman" w:hAnsi="Times New Roman"/>
          <w:szCs w:val="28"/>
        </w:rPr>
        <w:t>.</w:t>
      </w:r>
    </w:p>
    <w:p w:rsidR="004679A9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</w:p>
    <w:p w:rsidR="004679A9" w:rsidRPr="00C45D77" w:rsidRDefault="004679A9" w:rsidP="004679A9">
      <w:pPr>
        <w:tabs>
          <w:tab w:val="left" w:pos="709"/>
        </w:tabs>
        <w:spacing w:line="228" w:lineRule="auto"/>
        <w:jc w:val="center"/>
        <w:rPr>
          <w:rFonts w:ascii="Times New Roman" w:hAnsi="Times New Roman"/>
          <w:b/>
          <w:i/>
          <w:szCs w:val="28"/>
        </w:rPr>
      </w:pPr>
      <w:r w:rsidRPr="00E15D74">
        <w:rPr>
          <w:rFonts w:ascii="Times New Roman" w:hAnsi="Times New Roman"/>
          <w:b/>
          <w:i/>
          <w:szCs w:val="28"/>
        </w:rPr>
        <w:t>Экспертиза</w:t>
      </w:r>
    </w:p>
    <w:p w:rsidR="004679A9" w:rsidRPr="00336766" w:rsidRDefault="004679A9" w:rsidP="004679A9">
      <w:pPr>
        <w:tabs>
          <w:tab w:val="left" w:pos="709"/>
        </w:tabs>
        <w:spacing w:line="228" w:lineRule="auto"/>
        <w:jc w:val="center"/>
        <w:rPr>
          <w:rFonts w:ascii="Times New Roman" w:hAnsi="Times New Roman"/>
          <w:b/>
          <w:i/>
          <w:sz w:val="16"/>
          <w:szCs w:val="16"/>
          <w:highlight w:val="yellow"/>
        </w:rPr>
      </w:pPr>
    </w:p>
    <w:p w:rsidR="00627C98" w:rsidRDefault="003C51F1" w:rsidP="004B6ED6">
      <w:pPr>
        <w:tabs>
          <w:tab w:val="left" w:pos="709"/>
        </w:tabs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 2</w:t>
      </w:r>
      <w:r w:rsidR="006935BC" w:rsidRPr="00A57FF2">
        <w:rPr>
          <w:rFonts w:ascii="Times New Roman" w:hAnsi="Times New Roman"/>
          <w:color w:val="000000" w:themeColor="text1"/>
          <w:szCs w:val="28"/>
        </w:rPr>
        <w:t>02</w:t>
      </w:r>
      <w:r w:rsidR="005D3D91">
        <w:rPr>
          <w:rFonts w:ascii="Times New Roman" w:hAnsi="Times New Roman"/>
          <w:color w:val="000000" w:themeColor="text1"/>
          <w:szCs w:val="28"/>
        </w:rPr>
        <w:t>3</w:t>
      </w:r>
      <w:r w:rsidR="00ED1086">
        <w:rPr>
          <w:rFonts w:ascii="Times New Roman" w:hAnsi="Times New Roman"/>
          <w:color w:val="000000" w:themeColor="text1"/>
          <w:szCs w:val="28"/>
        </w:rPr>
        <w:t xml:space="preserve"> </w:t>
      </w:r>
      <w:r w:rsidR="00336449" w:rsidRPr="00A57FF2">
        <w:rPr>
          <w:rFonts w:ascii="Times New Roman" w:hAnsi="Times New Roman"/>
          <w:color w:val="000000" w:themeColor="text1"/>
          <w:szCs w:val="28"/>
        </w:rPr>
        <w:t>год</w:t>
      </w:r>
      <w:r>
        <w:rPr>
          <w:rFonts w:ascii="Times New Roman" w:hAnsi="Times New Roman"/>
          <w:color w:val="000000" w:themeColor="text1"/>
          <w:szCs w:val="28"/>
        </w:rPr>
        <w:t>у запланировано проведение экспертизы в отношении</w:t>
      </w:r>
      <w:r w:rsidR="006A087A">
        <w:rPr>
          <w:rFonts w:ascii="Times New Roman" w:hAnsi="Times New Roman"/>
          <w:color w:val="000000" w:themeColor="text1"/>
          <w:szCs w:val="28"/>
        </w:rPr>
        <w:t xml:space="preserve"> 6</w:t>
      </w:r>
      <w:r w:rsidR="00CE421E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4679A9" w:rsidRPr="00A57FF2">
        <w:rPr>
          <w:rFonts w:ascii="Times New Roman" w:hAnsi="Times New Roman"/>
          <w:color w:val="000000" w:themeColor="text1"/>
          <w:szCs w:val="28"/>
        </w:rPr>
        <w:t xml:space="preserve"> постановлений Администрации Смоленской области</w:t>
      </w:r>
      <w:r w:rsidR="007E331D">
        <w:rPr>
          <w:rFonts w:ascii="Times New Roman" w:hAnsi="Times New Roman"/>
          <w:color w:val="000000" w:themeColor="text1"/>
          <w:szCs w:val="28"/>
        </w:rPr>
        <w:t>,</w:t>
      </w:r>
      <w:r w:rsidR="00627C98">
        <w:rPr>
          <w:rFonts w:ascii="Times New Roman" w:hAnsi="Times New Roman"/>
          <w:color w:val="000000" w:themeColor="text1"/>
          <w:szCs w:val="28"/>
        </w:rPr>
        <w:t xml:space="preserve"> разработчиками которых являются:</w:t>
      </w:r>
    </w:p>
    <w:p w:rsidR="00E622F3" w:rsidRPr="00E622F3" w:rsidRDefault="00E622F3" w:rsidP="00E622F3">
      <w:pPr>
        <w:pStyle w:val="a6"/>
        <w:numPr>
          <w:ilvl w:val="0"/>
          <w:numId w:val="6"/>
        </w:numPr>
        <w:tabs>
          <w:tab w:val="left" w:pos="567"/>
        </w:tabs>
        <w:rPr>
          <w:rFonts w:ascii="Times New Roman" w:hAnsi="Times New Roman"/>
          <w:color w:val="000000" w:themeColor="text1"/>
          <w:szCs w:val="28"/>
        </w:rPr>
      </w:pPr>
      <w:r w:rsidRPr="007E331D">
        <w:rPr>
          <w:rFonts w:ascii="Times New Roman" w:hAnsi="Times New Roman"/>
          <w:bCs/>
          <w:color w:val="000000" w:themeColor="text1"/>
          <w:szCs w:val="28"/>
        </w:rPr>
        <w:t xml:space="preserve">Департамент </w:t>
      </w:r>
      <w:r w:rsidRPr="007E331D">
        <w:rPr>
          <w:rFonts w:ascii="Times New Roman" w:hAnsi="Times New Roman"/>
          <w:color w:val="000000" w:themeColor="text1"/>
          <w:szCs w:val="28"/>
        </w:rPr>
        <w:t>Смоленской области по социальному развитию;</w:t>
      </w:r>
    </w:p>
    <w:p w:rsidR="00E622F3" w:rsidRDefault="00E622F3" w:rsidP="00E622F3">
      <w:pPr>
        <w:pStyle w:val="a6"/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color w:val="000000" w:themeColor="text1"/>
          <w:szCs w:val="28"/>
        </w:rPr>
      </w:pPr>
      <w:r w:rsidRPr="007E331D">
        <w:rPr>
          <w:rFonts w:ascii="Times New Roman" w:hAnsi="Times New Roman"/>
          <w:color w:val="000000" w:themeColor="text1"/>
          <w:szCs w:val="28"/>
        </w:rPr>
        <w:t>Департамент Смоленской</w:t>
      </w:r>
      <w:r>
        <w:rPr>
          <w:rFonts w:ascii="Times New Roman" w:hAnsi="Times New Roman"/>
          <w:color w:val="000000" w:themeColor="text1"/>
          <w:szCs w:val="28"/>
        </w:rPr>
        <w:t xml:space="preserve"> области по образованию и науке;</w:t>
      </w:r>
    </w:p>
    <w:p w:rsidR="00627C98" w:rsidRPr="007E331D" w:rsidRDefault="00F04ADB" w:rsidP="007E331D">
      <w:pPr>
        <w:pStyle w:val="a6"/>
        <w:numPr>
          <w:ilvl w:val="0"/>
          <w:numId w:val="6"/>
        </w:numPr>
        <w:tabs>
          <w:tab w:val="left" w:pos="709"/>
        </w:tabs>
        <w:rPr>
          <w:rFonts w:ascii="Times New Roman" w:hAnsi="Times New Roman"/>
          <w:color w:val="000000" w:themeColor="text1"/>
          <w:szCs w:val="28"/>
        </w:rPr>
      </w:pPr>
      <w:r w:rsidRPr="007E331D">
        <w:rPr>
          <w:rFonts w:ascii="Times New Roman" w:hAnsi="Times New Roman"/>
          <w:color w:val="000000" w:themeColor="text1"/>
          <w:szCs w:val="28"/>
        </w:rPr>
        <w:t>Главное управ</w:t>
      </w:r>
      <w:r w:rsidR="00E622F3">
        <w:rPr>
          <w:rFonts w:ascii="Times New Roman" w:hAnsi="Times New Roman"/>
          <w:color w:val="000000" w:themeColor="text1"/>
          <w:szCs w:val="28"/>
        </w:rPr>
        <w:t>ление спорта Смоленской области.</w:t>
      </w:r>
    </w:p>
    <w:p w:rsidR="00CE421E" w:rsidRDefault="00CE421E" w:rsidP="00CE421E">
      <w:pPr>
        <w:tabs>
          <w:tab w:val="left" w:pos="709"/>
        </w:tabs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Также планируетс</w:t>
      </w:r>
      <w:r w:rsidR="00E622F3">
        <w:rPr>
          <w:rFonts w:ascii="Times New Roman" w:hAnsi="Times New Roman"/>
          <w:color w:val="000000" w:themeColor="text1"/>
          <w:szCs w:val="28"/>
        </w:rPr>
        <w:t xml:space="preserve">я проведение экспертизы в целях мониторинга </w:t>
      </w:r>
      <w:r>
        <w:rPr>
          <w:rFonts w:ascii="Times New Roman" w:hAnsi="Times New Roman"/>
          <w:color w:val="000000" w:themeColor="text1"/>
          <w:szCs w:val="28"/>
        </w:rPr>
        <w:t xml:space="preserve"> фактического воздействия</w:t>
      </w:r>
      <w:r w:rsidR="00E622F3">
        <w:rPr>
          <w:rFonts w:ascii="Times New Roman" w:hAnsi="Times New Roman"/>
          <w:color w:val="000000" w:themeColor="text1"/>
          <w:szCs w:val="28"/>
        </w:rPr>
        <w:t xml:space="preserve"> за 2022 год</w:t>
      </w:r>
      <w:r>
        <w:rPr>
          <w:rFonts w:ascii="Times New Roman" w:hAnsi="Times New Roman"/>
          <w:color w:val="000000" w:themeColor="text1"/>
          <w:szCs w:val="28"/>
        </w:rPr>
        <w:t xml:space="preserve"> в отношении </w:t>
      </w:r>
      <w:r w:rsidR="00E622F3">
        <w:rPr>
          <w:rFonts w:ascii="Times New Roman" w:hAnsi="Times New Roman"/>
          <w:color w:val="000000" w:themeColor="text1"/>
          <w:szCs w:val="28"/>
        </w:rPr>
        <w:t>6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A57FF2">
        <w:rPr>
          <w:rFonts w:ascii="Times New Roman" w:hAnsi="Times New Roman"/>
          <w:color w:val="000000" w:themeColor="text1"/>
          <w:szCs w:val="28"/>
        </w:rPr>
        <w:t>постановлений Администрации Смоленской области</w:t>
      </w:r>
      <w:r>
        <w:rPr>
          <w:rFonts w:ascii="Times New Roman" w:hAnsi="Times New Roman"/>
          <w:color w:val="000000" w:themeColor="text1"/>
          <w:szCs w:val="28"/>
        </w:rPr>
        <w:t>, разработчиками которых являются:</w:t>
      </w:r>
    </w:p>
    <w:p w:rsidR="00E622F3" w:rsidRPr="00E622F3" w:rsidRDefault="00E622F3" w:rsidP="00E622F3">
      <w:pPr>
        <w:pStyle w:val="a6"/>
        <w:numPr>
          <w:ilvl w:val="0"/>
          <w:numId w:val="6"/>
        </w:numPr>
        <w:tabs>
          <w:tab w:val="left" w:pos="567"/>
        </w:tabs>
        <w:rPr>
          <w:rFonts w:ascii="Times New Roman" w:hAnsi="Times New Roman"/>
          <w:color w:val="000000" w:themeColor="text1"/>
          <w:szCs w:val="28"/>
        </w:rPr>
      </w:pPr>
      <w:r w:rsidRPr="00E622F3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7E331D">
        <w:rPr>
          <w:rFonts w:ascii="Times New Roman" w:hAnsi="Times New Roman"/>
          <w:bCs/>
          <w:color w:val="000000" w:themeColor="text1"/>
          <w:szCs w:val="28"/>
        </w:rPr>
        <w:t>Департамент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инвестиционного развития</w:t>
      </w:r>
      <w:r w:rsidRPr="007E331D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7E331D">
        <w:rPr>
          <w:rFonts w:ascii="Times New Roman" w:hAnsi="Times New Roman"/>
          <w:color w:val="000000" w:themeColor="text1"/>
          <w:szCs w:val="28"/>
        </w:rPr>
        <w:t>Смоленской</w:t>
      </w:r>
      <w:r w:rsidR="005718EE">
        <w:rPr>
          <w:rFonts w:ascii="Times New Roman" w:hAnsi="Times New Roman"/>
          <w:color w:val="000000" w:themeColor="text1"/>
          <w:szCs w:val="28"/>
        </w:rPr>
        <w:t xml:space="preserve"> области</w:t>
      </w:r>
      <w:r w:rsidRPr="007E331D">
        <w:rPr>
          <w:rFonts w:ascii="Times New Roman" w:hAnsi="Times New Roman"/>
          <w:color w:val="000000" w:themeColor="text1"/>
          <w:szCs w:val="28"/>
        </w:rPr>
        <w:t>;</w:t>
      </w:r>
    </w:p>
    <w:p w:rsidR="00E622F3" w:rsidRPr="007E331D" w:rsidRDefault="00E622F3" w:rsidP="005718EE">
      <w:pPr>
        <w:pStyle w:val="a6"/>
        <w:numPr>
          <w:ilvl w:val="0"/>
          <w:numId w:val="6"/>
        </w:numPr>
        <w:tabs>
          <w:tab w:val="left" w:pos="709"/>
        </w:tabs>
        <w:ind w:left="0" w:firstLine="1069"/>
        <w:rPr>
          <w:rFonts w:ascii="Times New Roman" w:hAnsi="Times New Roman"/>
          <w:color w:val="000000" w:themeColor="text1"/>
          <w:szCs w:val="28"/>
        </w:rPr>
      </w:pPr>
      <w:r w:rsidRPr="007E331D">
        <w:rPr>
          <w:rFonts w:ascii="Times New Roman" w:hAnsi="Times New Roman"/>
          <w:color w:val="000000" w:themeColor="text1"/>
          <w:szCs w:val="28"/>
        </w:rPr>
        <w:t xml:space="preserve">Департамент Смоленской области по </w:t>
      </w:r>
      <w:r>
        <w:rPr>
          <w:rFonts w:ascii="Times New Roman" w:hAnsi="Times New Roman"/>
          <w:color w:val="000000" w:themeColor="text1"/>
          <w:szCs w:val="28"/>
        </w:rPr>
        <w:t>сельскому хозяйству и продовольствию.</w:t>
      </w:r>
    </w:p>
    <w:p w:rsidR="00A57FF2" w:rsidRPr="00B418D1" w:rsidRDefault="00627C98" w:rsidP="004B6ED6">
      <w:pPr>
        <w:tabs>
          <w:tab w:val="left" w:pos="709"/>
        </w:tabs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Экспертиза </w:t>
      </w:r>
      <w:r w:rsidR="003C51F1">
        <w:rPr>
          <w:rFonts w:ascii="Times New Roman" w:hAnsi="Times New Roman"/>
          <w:color w:val="000000" w:themeColor="text1"/>
          <w:szCs w:val="28"/>
        </w:rPr>
        <w:t>проводится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4679A9" w:rsidRPr="00A57FF2">
        <w:rPr>
          <w:rFonts w:ascii="Times New Roman" w:hAnsi="Times New Roman"/>
          <w:color w:val="000000" w:themeColor="text1"/>
          <w:szCs w:val="28"/>
        </w:rPr>
        <w:t xml:space="preserve">в </w:t>
      </w:r>
      <w:r w:rsidR="003C51F1">
        <w:rPr>
          <w:rFonts w:ascii="Times New Roman" w:hAnsi="Times New Roman"/>
          <w:color w:val="000000" w:themeColor="text1"/>
          <w:szCs w:val="28"/>
        </w:rPr>
        <w:t>соответствии с П</w:t>
      </w:r>
      <w:r w:rsidR="004679A9" w:rsidRPr="00627C98">
        <w:rPr>
          <w:rFonts w:ascii="Times New Roman" w:hAnsi="Times New Roman"/>
          <w:color w:val="000000" w:themeColor="text1"/>
          <w:szCs w:val="28"/>
        </w:rPr>
        <w:t>ланом проведения экспертизы областны</w:t>
      </w:r>
      <w:r w:rsidR="00AD01D4" w:rsidRPr="00627C98">
        <w:rPr>
          <w:rFonts w:ascii="Times New Roman" w:hAnsi="Times New Roman"/>
          <w:color w:val="000000" w:themeColor="text1"/>
          <w:szCs w:val="28"/>
        </w:rPr>
        <w:t>х нормативных правовых актов на</w:t>
      </w:r>
      <w:r w:rsidR="004679A9" w:rsidRPr="00627C98">
        <w:rPr>
          <w:rFonts w:ascii="Times New Roman" w:hAnsi="Times New Roman"/>
          <w:color w:val="000000" w:themeColor="text1"/>
          <w:szCs w:val="28"/>
        </w:rPr>
        <w:t xml:space="preserve"> </w:t>
      </w:r>
      <w:r w:rsidR="00BD73B8" w:rsidRPr="00627C98">
        <w:rPr>
          <w:rFonts w:ascii="Times New Roman" w:hAnsi="Times New Roman"/>
          <w:color w:val="000000" w:themeColor="text1"/>
          <w:szCs w:val="28"/>
        </w:rPr>
        <w:t>202</w:t>
      </w:r>
      <w:r w:rsidR="003C51F1">
        <w:rPr>
          <w:rFonts w:ascii="Times New Roman" w:hAnsi="Times New Roman"/>
          <w:color w:val="000000" w:themeColor="text1"/>
          <w:szCs w:val="28"/>
        </w:rPr>
        <w:t>3</w:t>
      </w:r>
      <w:r w:rsidR="004679A9" w:rsidRPr="00627C98">
        <w:rPr>
          <w:rFonts w:ascii="Times New Roman" w:hAnsi="Times New Roman"/>
          <w:color w:val="000000" w:themeColor="text1"/>
          <w:szCs w:val="28"/>
        </w:rPr>
        <w:t xml:space="preserve"> год, утвержденным приказом начальника Департамента экономического р</w:t>
      </w:r>
      <w:r w:rsidR="00EF0564" w:rsidRPr="00627C98">
        <w:rPr>
          <w:rFonts w:ascii="Times New Roman" w:hAnsi="Times New Roman"/>
          <w:color w:val="000000" w:themeColor="text1"/>
          <w:szCs w:val="28"/>
        </w:rPr>
        <w:t xml:space="preserve">азвития Смоленской области от </w:t>
      </w:r>
      <w:r w:rsidR="00BD73B8" w:rsidRPr="00627C98">
        <w:rPr>
          <w:rFonts w:ascii="Times New Roman" w:hAnsi="Times New Roman"/>
          <w:color w:val="000000" w:themeColor="text1"/>
          <w:szCs w:val="28"/>
        </w:rPr>
        <w:t>3</w:t>
      </w:r>
      <w:r w:rsidR="003C51F1">
        <w:rPr>
          <w:rFonts w:ascii="Times New Roman" w:hAnsi="Times New Roman"/>
          <w:color w:val="000000" w:themeColor="text1"/>
          <w:szCs w:val="28"/>
        </w:rPr>
        <w:t>0</w:t>
      </w:r>
      <w:r w:rsidR="00BD73B8" w:rsidRPr="00627C98">
        <w:rPr>
          <w:rFonts w:ascii="Times New Roman" w:hAnsi="Times New Roman"/>
          <w:color w:val="000000" w:themeColor="text1"/>
          <w:szCs w:val="28"/>
        </w:rPr>
        <w:t>.01</w:t>
      </w:r>
      <w:r w:rsidR="003C51F1">
        <w:rPr>
          <w:rFonts w:ascii="Times New Roman" w:hAnsi="Times New Roman"/>
          <w:color w:val="000000" w:themeColor="text1"/>
          <w:szCs w:val="28"/>
        </w:rPr>
        <w:t>.2023 № 9</w:t>
      </w:r>
      <w:r w:rsidR="00A57FF2" w:rsidRPr="00627C98">
        <w:rPr>
          <w:rFonts w:ascii="Times New Roman" w:hAnsi="Times New Roman"/>
          <w:color w:val="000000" w:themeColor="text1"/>
          <w:szCs w:val="28"/>
        </w:rPr>
        <w:t>/01-01</w:t>
      </w:r>
      <w:r w:rsidR="008C2AB2">
        <w:rPr>
          <w:rFonts w:ascii="Times New Roman" w:hAnsi="Times New Roman"/>
          <w:color w:val="000000" w:themeColor="text1"/>
          <w:szCs w:val="28"/>
        </w:rPr>
        <w:t>.</w:t>
      </w:r>
    </w:p>
    <w:p w:rsidR="00627C98" w:rsidRPr="00B418D1" w:rsidRDefault="004679A9" w:rsidP="004679A9">
      <w:pPr>
        <w:tabs>
          <w:tab w:val="left" w:pos="709"/>
        </w:tabs>
        <w:spacing w:line="228" w:lineRule="auto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5D7BB5">
        <w:rPr>
          <w:rFonts w:ascii="Times New Roman" w:hAnsi="Times New Roman"/>
          <w:color w:val="000000" w:themeColor="text1"/>
          <w:szCs w:val="28"/>
        </w:rPr>
        <w:t xml:space="preserve">По результатам проведенной экспертизы </w:t>
      </w:r>
      <w:r w:rsidR="005718EE">
        <w:rPr>
          <w:rFonts w:ascii="Times New Roman" w:hAnsi="Times New Roman"/>
          <w:color w:val="000000" w:themeColor="text1"/>
          <w:szCs w:val="28"/>
        </w:rPr>
        <w:t xml:space="preserve">за первое полугодие 2023 года </w:t>
      </w:r>
      <w:r w:rsidRPr="005D7BB5">
        <w:rPr>
          <w:rFonts w:ascii="Times New Roman" w:hAnsi="Times New Roman"/>
          <w:color w:val="000000" w:themeColor="text1"/>
          <w:szCs w:val="28"/>
        </w:rPr>
        <w:t xml:space="preserve">подготовлено </w:t>
      </w:r>
      <w:r w:rsidR="008C2AB2">
        <w:rPr>
          <w:rFonts w:ascii="Times New Roman" w:hAnsi="Times New Roman"/>
          <w:color w:val="000000" w:themeColor="text1"/>
          <w:szCs w:val="28"/>
        </w:rPr>
        <w:t>4</w:t>
      </w:r>
      <w:r w:rsidRPr="005D7BB5">
        <w:rPr>
          <w:rFonts w:ascii="Times New Roman" w:hAnsi="Times New Roman"/>
          <w:b/>
          <w:i/>
          <w:color w:val="000000" w:themeColor="text1"/>
          <w:szCs w:val="28"/>
        </w:rPr>
        <w:t xml:space="preserve"> отрицательных заключени</w:t>
      </w:r>
      <w:r w:rsidR="008C2AB2">
        <w:rPr>
          <w:rFonts w:ascii="Times New Roman" w:hAnsi="Times New Roman"/>
          <w:b/>
          <w:i/>
          <w:color w:val="000000" w:themeColor="text1"/>
          <w:szCs w:val="28"/>
        </w:rPr>
        <w:t>я</w:t>
      </w:r>
      <w:r w:rsidRPr="005D7BB5">
        <w:rPr>
          <w:rFonts w:ascii="Times New Roman" w:hAnsi="Times New Roman"/>
          <w:color w:val="000000" w:themeColor="text1"/>
          <w:szCs w:val="28"/>
        </w:rPr>
        <w:t xml:space="preserve"> в отношении:</w:t>
      </w:r>
      <w:r w:rsidRPr="00B418D1">
        <w:rPr>
          <w:rFonts w:ascii="Times New Roman" w:hAnsi="Times New Roman"/>
          <w:color w:val="000000" w:themeColor="text1"/>
          <w:szCs w:val="28"/>
        </w:rPr>
        <w:t xml:space="preserve"> </w:t>
      </w:r>
      <w:r w:rsidR="00CD23AF" w:rsidRPr="00B418D1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 </w:t>
      </w:r>
    </w:p>
    <w:p w:rsidR="00762057" w:rsidRPr="008C2AB2" w:rsidRDefault="008C2AB2" w:rsidP="008C2AB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  <w:r w:rsidRPr="008C2AB2">
        <w:rPr>
          <w:rFonts w:ascii="Times New Roman" w:hAnsi="Times New Roman"/>
          <w:color w:val="000000" w:themeColor="text1"/>
          <w:szCs w:val="28"/>
        </w:rPr>
        <w:t>1)</w:t>
      </w:r>
      <w:r w:rsidR="0029018A" w:rsidRPr="008C2AB2">
        <w:rPr>
          <w:rFonts w:ascii="Times New Roman" w:hAnsi="Times New Roman"/>
          <w:color w:val="000000" w:themeColor="text1"/>
          <w:szCs w:val="28"/>
        </w:rPr>
        <w:t xml:space="preserve"> постановления</w:t>
      </w:r>
      <w:r w:rsidR="00762057" w:rsidRPr="008C2AB2">
        <w:rPr>
          <w:rFonts w:ascii="Times New Roman" w:hAnsi="Times New Roman"/>
          <w:color w:val="000000" w:themeColor="text1"/>
          <w:szCs w:val="28"/>
        </w:rPr>
        <w:t xml:space="preserve"> </w:t>
      </w:r>
      <w:r w:rsidRPr="008C2AB2">
        <w:rPr>
          <w:rFonts w:ascii="Times New Roman" w:hAnsi="Times New Roman"/>
          <w:szCs w:val="28"/>
        </w:rPr>
        <w:t>Администрации Смоленской области от 03.06.2016 № 308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r w:rsidR="0029018A" w:rsidRPr="008C2AB2">
        <w:rPr>
          <w:rFonts w:ascii="Times New Roman" w:hAnsi="Times New Roman"/>
          <w:color w:val="000000" w:themeColor="text1"/>
          <w:szCs w:val="28"/>
        </w:rPr>
        <w:t>;</w:t>
      </w:r>
      <w:r w:rsidR="00762057" w:rsidRPr="008C2AB2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762057" w:rsidRPr="008C2AB2" w:rsidRDefault="008C2AB2" w:rsidP="008C2AB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  <w:r w:rsidRPr="008C2AB2">
        <w:rPr>
          <w:rFonts w:ascii="Times New Roman" w:hAnsi="Times New Roman"/>
          <w:color w:val="000000" w:themeColor="text1"/>
          <w:szCs w:val="28"/>
        </w:rPr>
        <w:t>2)</w:t>
      </w:r>
      <w:r w:rsidR="0029018A" w:rsidRPr="008C2AB2">
        <w:rPr>
          <w:rFonts w:ascii="Times New Roman" w:hAnsi="Times New Roman"/>
          <w:color w:val="000000" w:themeColor="text1"/>
          <w:szCs w:val="28"/>
        </w:rPr>
        <w:t xml:space="preserve"> </w:t>
      </w:r>
      <w:r w:rsidRPr="008C2AB2">
        <w:rPr>
          <w:rFonts w:ascii="Times New Roman" w:hAnsi="Times New Roman"/>
          <w:color w:val="000000" w:themeColor="text1"/>
          <w:szCs w:val="28"/>
        </w:rPr>
        <w:t>постановления</w:t>
      </w:r>
      <w:r w:rsidRPr="008C2AB2">
        <w:rPr>
          <w:rFonts w:ascii="Times New Roman" w:hAnsi="Times New Roman"/>
          <w:szCs w:val="28"/>
        </w:rPr>
        <w:t xml:space="preserve"> Администрации Смоленской области от 27.04.2017 № 270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</w:t>
      </w:r>
      <w:proofErr w:type="spellStart"/>
      <w:r w:rsidRPr="008C2AB2">
        <w:rPr>
          <w:rFonts w:ascii="Times New Roman" w:hAnsi="Times New Roman"/>
          <w:szCs w:val="28"/>
        </w:rPr>
        <w:t>полустационарной</w:t>
      </w:r>
      <w:proofErr w:type="spellEnd"/>
      <w:r w:rsidRPr="008C2AB2">
        <w:rPr>
          <w:rFonts w:ascii="Times New Roman" w:hAnsi="Times New Roman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r w:rsidR="0029018A" w:rsidRPr="008C2AB2">
        <w:rPr>
          <w:rFonts w:ascii="Times New Roman" w:hAnsi="Times New Roman"/>
          <w:color w:val="000000" w:themeColor="text1"/>
          <w:szCs w:val="28"/>
        </w:rPr>
        <w:t>;</w:t>
      </w:r>
    </w:p>
    <w:p w:rsidR="00762057" w:rsidRPr="008C2AB2" w:rsidRDefault="008C2AB2" w:rsidP="00762057">
      <w:pPr>
        <w:rPr>
          <w:rFonts w:ascii="Times New Roman" w:hAnsi="Times New Roman"/>
          <w:color w:val="000000" w:themeColor="text1"/>
          <w:szCs w:val="28"/>
        </w:rPr>
      </w:pPr>
      <w:r w:rsidRPr="008C2AB2">
        <w:rPr>
          <w:rFonts w:ascii="Times New Roman" w:hAnsi="Times New Roman"/>
          <w:color w:val="000000" w:themeColor="text1"/>
          <w:szCs w:val="28"/>
        </w:rPr>
        <w:t>3)</w:t>
      </w:r>
      <w:r w:rsidR="0029018A" w:rsidRPr="008C2AB2">
        <w:rPr>
          <w:rFonts w:ascii="Times New Roman" w:hAnsi="Times New Roman"/>
          <w:color w:val="000000" w:themeColor="text1"/>
          <w:szCs w:val="28"/>
        </w:rPr>
        <w:t xml:space="preserve"> </w:t>
      </w:r>
      <w:r w:rsidRPr="008C2AB2">
        <w:rPr>
          <w:rFonts w:ascii="Times New Roman" w:hAnsi="Times New Roman"/>
          <w:color w:val="000000" w:themeColor="text1"/>
          <w:szCs w:val="28"/>
        </w:rPr>
        <w:t>постановления</w:t>
      </w:r>
      <w:r w:rsidRPr="008C2AB2">
        <w:rPr>
          <w:rFonts w:ascii="Times New Roman" w:hAnsi="Times New Roman"/>
          <w:szCs w:val="28"/>
        </w:rPr>
        <w:t xml:space="preserve"> Администрации Смоленской области от 23.06.2014 № 446 «Об утверждении </w:t>
      </w:r>
      <w:hyperlink r:id="rId17" w:history="1">
        <w:r w:rsidRPr="008C2AB2">
          <w:rPr>
            <w:rFonts w:ascii="Times New Roman" w:hAnsi="Times New Roman"/>
            <w:szCs w:val="28"/>
          </w:rPr>
          <w:t>Порядка</w:t>
        </w:r>
      </w:hyperlink>
      <w:r w:rsidRPr="008C2AB2">
        <w:rPr>
          <w:rFonts w:ascii="Times New Roman" w:hAnsi="Times New Roman"/>
          <w:szCs w:val="28"/>
        </w:rPr>
        <w:t xml:space="preserve"> определения объема и предоставления из областного        бюджета       субсидий       частным дошкольным      образовательным   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</w:r>
      <w:r w:rsidRPr="008C2AB2">
        <w:rPr>
          <w:rFonts w:ascii="Times New Roman" w:hAnsi="Times New Roman"/>
          <w:szCs w:val="28"/>
        </w:rPr>
        <w:lastRenderedPageBreak/>
        <w:t>услуг), в рамках реализации областной государственной программы «Развитие образования в Смоленской области»</w:t>
      </w:r>
      <w:r w:rsidR="0029018A" w:rsidRPr="008C2AB2">
        <w:rPr>
          <w:rFonts w:ascii="Times New Roman" w:hAnsi="Times New Roman"/>
          <w:color w:val="000000" w:themeColor="text1"/>
          <w:szCs w:val="28"/>
        </w:rPr>
        <w:t>;</w:t>
      </w:r>
    </w:p>
    <w:p w:rsidR="00762057" w:rsidRPr="008C2AB2" w:rsidRDefault="00762057" w:rsidP="00762057">
      <w:pPr>
        <w:rPr>
          <w:rFonts w:ascii="Times New Roman" w:hAnsi="Times New Roman"/>
          <w:color w:val="000000" w:themeColor="text1"/>
          <w:szCs w:val="28"/>
        </w:rPr>
      </w:pPr>
      <w:r w:rsidRPr="008C2AB2">
        <w:rPr>
          <w:rFonts w:ascii="Times New Roman" w:hAnsi="Times New Roman"/>
          <w:color w:val="000000" w:themeColor="text1"/>
          <w:szCs w:val="28"/>
        </w:rPr>
        <w:t> </w:t>
      </w:r>
      <w:r w:rsidR="008C2AB2" w:rsidRPr="008C2AB2">
        <w:rPr>
          <w:rFonts w:ascii="Times New Roman" w:hAnsi="Times New Roman"/>
          <w:color w:val="000000" w:themeColor="text1"/>
          <w:szCs w:val="28"/>
        </w:rPr>
        <w:t>4)</w:t>
      </w:r>
      <w:r w:rsidR="0029018A" w:rsidRPr="008C2AB2">
        <w:rPr>
          <w:rFonts w:ascii="Times New Roman" w:hAnsi="Times New Roman"/>
          <w:color w:val="000000" w:themeColor="text1"/>
          <w:szCs w:val="28"/>
        </w:rPr>
        <w:t xml:space="preserve"> постановления</w:t>
      </w:r>
      <w:r w:rsidRPr="008C2AB2">
        <w:rPr>
          <w:rFonts w:ascii="Times New Roman" w:hAnsi="Times New Roman"/>
          <w:color w:val="000000" w:themeColor="text1"/>
          <w:szCs w:val="28"/>
        </w:rPr>
        <w:t xml:space="preserve"> </w:t>
      </w:r>
      <w:r w:rsidR="008C2AB2" w:rsidRPr="008C2AB2">
        <w:rPr>
          <w:rFonts w:ascii="Times New Roman" w:hAnsi="Times New Roman"/>
          <w:szCs w:val="28"/>
        </w:rPr>
        <w:t xml:space="preserve">Администрации Смоленской области от 24.04.2014 № 305 «Об утверждении </w:t>
      </w:r>
      <w:hyperlink r:id="rId18" w:history="1">
        <w:r w:rsidR="008C2AB2" w:rsidRPr="008C2AB2">
          <w:rPr>
            <w:rFonts w:ascii="Times New Roman" w:hAnsi="Times New Roman"/>
            <w:szCs w:val="28"/>
          </w:rPr>
          <w:t>Порядк</w:t>
        </w:r>
      </w:hyperlink>
      <w:r w:rsidR="008C2AB2" w:rsidRPr="008C2AB2">
        <w:rPr>
          <w:rFonts w:ascii="Times New Roman" w:hAnsi="Times New Roman"/>
          <w:szCs w:val="28"/>
        </w:rPr>
        <w:t>а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области».</w:t>
      </w:r>
    </w:p>
    <w:p w:rsidR="005D7BB5" w:rsidRDefault="005D7BB5" w:rsidP="005D7BB5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</w:p>
    <w:p w:rsidR="005D7BB5" w:rsidRPr="007401A9" w:rsidRDefault="005D7BB5" w:rsidP="002D0705">
      <w:pPr>
        <w:tabs>
          <w:tab w:val="left" w:pos="709"/>
        </w:tabs>
        <w:spacing w:line="228" w:lineRule="auto"/>
        <w:rPr>
          <w:szCs w:val="28"/>
        </w:rPr>
      </w:pPr>
      <w:r w:rsidRPr="000E35D0">
        <w:rPr>
          <w:rFonts w:ascii="Times New Roman" w:hAnsi="Times New Roman"/>
          <w:b/>
          <w:szCs w:val="28"/>
        </w:rPr>
        <w:t xml:space="preserve">В </w:t>
      </w:r>
      <w:r w:rsidR="008C2AB2">
        <w:rPr>
          <w:rFonts w:ascii="Times New Roman" w:hAnsi="Times New Roman"/>
          <w:b/>
          <w:szCs w:val="28"/>
        </w:rPr>
        <w:t>4</w:t>
      </w:r>
      <w:r w:rsidRPr="000E35D0">
        <w:rPr>
          <w:rFonts w:ascii="Times New Roman" w:hAnsi="Times New Roman"/>
          <w:b/>
          <w:szCs w:val="28"/>
        </w:rPr>
        <w:t xml:space="preserve"> отрицательных заключениях</w:t>
      </w:r>
      <w:r w:rsidRPr="000E35D0">
        <w:rPr>
          <w:rFonts w:ascii="Times New Roman" w:hAnsi="Times New Roman"/>
          <w:szCs w:val="28"/>
        </w:rPr>
        <w:t xml:space="preserve"> по результатам экспертизы </w:t>
      </w:r>
      <w:r w:rsidRPr="000E35D0">
        <w:rPr>
          <w:rFonts w:ascii="Times New Roman" w:hAnsi="Times New Roman"/>
          <w:b/>
          <w:szCs w:val="28"/>
        </w:rPr>
        <w:t xml:space="preserve">содержится </w:t>
      </w:r>
      <w:r w:rsidR="002D0705">
        <w:rPr>
          <w:rFonts w:ascii="Times New Roman" w:hAnsi="Times New Roman"/>
          <w:b/>
          <w:color w:val="000000" w:themeColor="text1"/>
          <w:szCs w:val="28"/>
        </w:rPr>
        <w:t>80</w:t>
      </w:r>
      <w:r w:rsidRPr="000E35D0">
        <w:rPr>
          <w:rFonts w:ascii="Times New Roman" w:hAnsi="Times New Roman"/>
          <w:b/>
          <w:szCs w:val="28"/>
        </w:rPr>
        <w:t xml:space="preserve"> предложений и замечаний</w:t>
      </w:r>
      <w:r w:rsidRPr="000E35D0">
        <w:rPr>
          <w:rFonts w:ascii="Times New Roman" w:hAnsi="Times New Roman"/>
          <w:szCs w:val="28"/>
        </w:rPr>
        <w:t xml:space="preserve">, </w:t>
      </w:r>
      <w:r w:rsidRPr="000E35D0">
        <w:rPr>
          <w:rFonts w:ascii="Times New Roman" w:hAnsi="Times New Roman"/>
          <w:b/>
          <w:szCs w:val="28"/>
        </w:rPr>
        <w:t xml:space="preserve">из которых </w:t>
      </w:r>
      <w:r w:rsidRPr="000E35D0">
        <w:rPr>
          <w:rFonts w:ascii="Times New Roman" w:hAnsi="Times New Roman"/>
          <w:b/>
          <w:color w:val="000000" w:themeColor="text1"/>
          <w:szCs w:val="28"/>
        </w:rPr>
        <w:t>разработчиками учтено</w:t>
      </w:r>
      <w:r w:rsidRPr="000E35D0">
        <w:rPr>
          <w:rFonts w:ascii="Times New Roman" w:hAnsi="Times New Roman"/>
          <w:color w:val="000000" w:themeColor="text1"/>
          <w:szCs w:val="28"/>
        </w:rPr>
        <w:t xml:space="preserve"> </w:t>
      </w:r>
      <w:r w:rsidR="002D0705">
        <w:rPr>
          <w:rFonts w:ascii="Times New Roman" w:hAnsi="Times New Roman"/>
          <w:b/>
          <w:color w:val="000000" w:themeColor="text1"/>
          <w:szCs w:val="28"/>
        </w:rPr>
        <w:t>80</w:t>
      </w:r>
      <w:r w:rsidRPr="000E35D0">
        <w:rPr>
          <w:rFonts w:ascii="Times New Roman" w:hAnsi="Times New Roman"/>
          <w:b/>
          <w:color w:val="000000" w:themeColor="text1"/>
          <w:szCs w:val="28"/>
        </w:rPr>
        <w:t xml:space="preserve"> замечаний</w:t>
      </w:r>
      <w:r w:rsidR="00632E2A" w:rsidRPr="000E35D0">
        <w:rPr>
          <w:rFonts w:ascii="Times New Roman" w:hAnsi="Times New Roman"/>
          <w:b/>
          <w:color w:val="000000" w:themeColor="text1"/>
          <w:szCs w:val="28"/>
        </w:rPr>
        <w:t xml:space="preserve"> и предложений</w:t>
      </w:r>
      <w:r w:rsidRPr="000E35D0">
        <w:rPr>
          <w:rFonts w:ascii="Times New Roman" w:hAnsi="Times New Roman"/>
          <w:b/>
          <w:color w:val="000000" w:themeColor="text1"/>
          <w:szCs w:val="28"/>
        </w:rPr>
        <w:t xml:space="preserve">, что составляет </w:t>
      </w:r>
      <w:r w:rsidR="002D0705">
        <w:rPr>
          <w:rFonts w:ascii="Times New Roman" w:hAnsi="Times New Roman"/>
          <w:b/>
          <w:color w:val="000000" w:themeColor="text1"/>
          <w:szCs w:val="28"/>
        </w:rPr>
        <w:t>100</w:t>
      </w:r>
      <w:r w:rsidRPr="000E35D0">
        <w:rPr>
          <w:rFonts w:ascii="Times New Roman" w:hAnsi="Times New Roman"/>
          <w:b/>
          <w:color w:val="000000" w:themeColor="text1"/>
          <w:szCs w:val="28"/>
        </w:rPr>
        <w:t>% от общего числа</w:t>
      </w:r>
      <w:r w:rsidRPr="000E35D0">
        <w:rPr>
          <w:rFonts w:ascii="Times New Roman" w:hAnsi="Times New Roman"/>
          <w:color w:val="000000" w:themeColor="text1"/>
          <w:szCs w:val="28"/>
        </w:rPr>
        <w:t>.</w:t>
      </w:r>
    </w:p>
    <w:p w:rsidR="005718EE" w:rsidRDefault="004679A9" w:rsidP="005718EE">
      <w:pPr>
        <w:rPr>
          <w:rFonts w:ascii="Times New Roman" w:hAnsi="Times New Roman"/>
          <w:szCs w:val="28"/>
        </w:rPr>
      </w:pPr>
      <w:r w:rsidRPr="00B418D1">
        <w:rPr>
          <w:rFonts w:ascii="Times New Roman" w:hAnsi="Times New Roman"/>
          <w:color w:val="000000" w:themeColor="text1"/>
          <w:szCs w:val="28"/>
        </w:rPr>
        <w:t>Все материалы, связанные с проведением экспертизы в отношении указанных нормативных правовых актов, размещены на сайте Департамента по адресу:</w:t>
      </w:r>
      <w:r w:rsidR="00B3477A" w:rsidRPr="00B418D1">
        <w:rPr>
          <w:color w:val="000000" w:themeColor="text1"/>
        </w:rPr>
        <w:t xml:space="preserve"> </w:t>
      </w:r>
      <w:hyperlink r:id="rId19" w:history="1">
        <w:r w:rsidR="007E331D" w:rsidRPr="003361F3">
          <w:rPr>
            <w:rStyle w:val="a4"/>
            <w:rFonts w:ascii="Times New Roman" w:hAnsi="Times New Roman"/>
          </w:rPr>
          <w:t>https://econ.admin-smolensk.ru/orv/orv-i-ekspertiza/ekspertiza/g2023/</w:t>
        </w:r>
      </w:hyperlink>
      <w:r w:rsidR="005718EE">
        <w:rPr>
          <w:rFonts w:ascii="Times New Roman" w:hAnsi="Times New Roman"/>
        </w:rPr>
        <w:t xml:space="preserve">, а также </w:t>
      </w:r>
      <w:r w:rsidR="005718EE">
        <w:rPr>
          <w:rFonts w:ascii="Times New Roman" w:hAnsi="Times New Roman"/>
          <w:szCs w:val="28"/>
        </w:rPr>
        <w:t xml:space="preserve">на </w:t>
      </w:r>
      <w:proofErr w:type="spellStart"/>
      <w:r w:rsidR="005718EE" w:rsidRPr="00F54483">
        <w:rPr>
          <w:rFonts w:ascii="Times New Roman" w:hAnsi="Times New Roman"/>
          <w:color w:val="000000" w:themeColor="text1"/>
          <w:szCs w:val="28"/>
        </w:rPr>
        <w:t>Интернет-</w:t>
      </w:r>
      <w:r w:rsidR="005718EE">
        <w:rPr>
          <w:rFonts w:ascii="Times New Roman" w:hAnsi="Times New Roman"/>
          <w:color w:val="000000" w:themeColor="text1"/>
          <w:szCs w:val="28"/>
        </w:rPr>
        <w:t>п</w:t>
      </w:r>
      <w:r w:rsidR="005718EE" w:rsidRPr="00F54483">
        <w:rPr>
          <w:rFonts w:ascii="Times New Roman" w:hAnsi="Times New Roman"/>
          <w:color w:val="000000" w:themeColor="text1"/>
          <w:szCs w:val="28"/>
        </w:rPr>
        <w:t>ортал</w:t>
      </w:r>
      <w:r w:rsidR="005718EE">
        <w:rPr>
          <w:rFonts w:ascii="Times New Roman" w:hAnsi="Times New Roman"/>
          <w:color w:val="000000" w:themeColor="text1"/>
          <w:szCs w:val="28"/>
        </w:rPr>
        <w:t>е</w:t>
      </w:r>
      <w:proofErr w:type="spellEnd"/>
      <w:r w:rsidR="005718EE" w:rsidRPr="00F54483">
        <w:rPr>
          <w:rFonts w:ascii="Times New Roman" w:hAnsi="Times New Roman"/>
          <w:color w:val="000000" w:themeColor="text1"/>
          <w:szCs w:val="28"/>
        </w:rPr>
        <w:t xml:space="preserve"> по адресу: </w:t>
      </w:r>
      <w:hyperlink r:id="rId20" w:history="1">
        <w:r w:rsidR="005718EE" w:rsidRPr="00F54483">
          <w:rPr>
            <w:rStyle w:val="a4"/>
            <w:rFonts w:ascii="Times New Roman" w:hAnsi="Times New Roman"/>
            <w:szCs w:val="28"/>
          </w:rPr>
          <w:t>https://regulation.admin-smolensk.ru/</w:t>
        </w:r>
      </w:hyperlink>
      <w:r w:rsidR="005718EE" w:rsidRPr="00F54483">
        <w:rPr>
          <w:rFonts w:ascii="Times New Roman" w:hAnsi="Times New Roman"/>
          <w:szCs w:val="28"/>
        </w:rPr>
        <w:t>.</w:t>
      </w:r>
    </w:p>
    <w:p w:rsidR="004679A9" w:rsidRPr="00637402" w:rsidRDefault="004679A9" w:rsidP="004679A9">
      <w:pPr>
        <w:shd w:val="clear" w:color="auto" w:fill="FFFFFF"/>
        <w:tabs>
          <w:tab w:val="left" w:pos="709"/>
        </w:tabs>
        <w:rPr>
          <w:rFonts w:ascii="Times New Roman" w:hAnsi="Times New Roman"/>
        </w:rPr>
      </w:pPr>
    </w:p>
    <w:p w:rsidR="004679A9" w:rsidRPr="004B6ED6" w:rsidRDefault="004679A9" w:rsidP="004679A9">
      <w:pPr>
        <w:pStyle w:val="ConsPlusNormal"/>
        <w:tabs>
          <w:tab w:val="left" w:pos="709"/>
        </w:tabs>
        <w:spacing w:line="228" w:lineRule="auto"/>
        <w:ind w:firstLine="709"/>
        <w:jc w:val="center"/>
        <w:rPr>
          <w:b/>
          <w:i/>
          <w:sz w:val="28"/>
          <w:szCs w:val="28"/>
          <w:lang w:eastAsia="en-US"/>
        </w:rPr>
      </w:pPr>
      <w:r w:rsidRPr="004B6ED6">
        <w:rPr>
          <w:b/>
          <w:i/>
          <w:sz w:val="28"/>
          <w:szCs w:val="28"/>
          <w:lang w:eastAsia="en-US"/>
        </w:rPr>
        <w:t xml:space="preserve">5. Обобщенные выводы по результатам проведения процедур </w:t>
      </w:r>
    </w:p>
    <w:p w:rsidR="004679A9" w:rsidRPr="00494AE7" w:rsidRDefault="004679A9" w:rsidP="004679A9">
      <w:pPr>
        <w:pStyle w:val="ConsPlusNormal"/>
        <w:tabs>
          <w:tab w:val="left" w:pos="709"/>
        </w:tabs>
        <w:spacing w:line="228" w:lineRule="auto"/>
        <w:ind w:firstLine="709"/>
        <w:jc w:val="center"/>
        <w:rPr>
          <w:b/>
          <w:i/>
          <w:sz w:val="28"/>
          <w:szCs w:val="28"/>
          <w:lang w:eastAsia="en-US"/>
        </w:rPr>
      </w:pPr>
      <w:r w:rsidRPr="004B6ED6">
        <w:rPr>
          <w:b/>
          <w:i/>
          <w:sz w:val="28"/>
          <w:szCs w:val="28"/>
          <w:lang w:eastAsia="en-US"/>
        </w:rPr>
        <w:t>ОРВ и экспертизы</w:t>
      </w:r>
    </w:p>
    <w:p w:rsidR="004679A9" w:rsidRPr="00494AE7" w:rsidRDefault="004679A9" w:rsidP="004679A9">
      <w:pPr>
        <w:pStyle w:val="ConsPlusNormal"/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4679A9" w:rsidRPr="00213DC9" w:rsidRDefault="004679A9" w:rsidP="004679A9">
      <w:pPr>
        <w:pStyle w:val="ConsPlusNormal"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4C224B">
        <w:rPr>
          <w:sz w:val="28"/>
          <w:szCs w:val="28"/>
        </w:rPr>
        <w:t xml:space="preserve">По результатам проведенного анализа количества и характера замечаний и предложений, </w:t>
      </w:r>
      <w:r w:rsidRPr="00FE3B35">
        <w:rPr>
          <w:sz w:val="28"/>
          <w:szCs w:val="28"/>
        </w:rPr>
        <w:t xml:space="preserve">содержащихся в подготовленных Департаментом заключениях, установлено, </w:t>
      </w:r>
      <w:r w:rsidRPr="00CB6BAA">
        <w:rPr>
          <w:sz w:val="28"/>
          <w:szCs w:val="28"/>
        </w:rPr>
        <w:t xml:space="preserve">что </w:t>
      </w:r>
      <w:r w:rsidRPr="00CB6BAA">
        <w:rPr>
          <w:b/>
          <w:sz w:val="28"/>
          <w:szCs w:val="28"/>
        </w:rPr>
        <w:t xml:space="preserve">в </w:t>
      </w:r>
      <w:r w:rsidR="00CB6BAA" w:rsidRPr="00CB6BAA">
        <w:rPr>
          <w:b/>
          <w:sz w:val="28"/>
          <w:szCs w:val="28"/>
        </w:rPr>
        <w:t>24</w:t>
      </w:r>
      <w:r w:rsidR="00092343" w:rsidRPr="00CB6BAA">
        <w:rPr>
          <w:b/>
          <w:sz w:val="28"/>
          <w:szCs w:val="28"/>
        </w:rPr>
        <w:t xml:space="preserve"> </w:t>
      </w:r>
      <w:r w:rsidRPr="00CB6BAA">
        <w:rPr>
          <w:b/>
          <w:sz w:val="28"/>
          <w:szCs w:val="28"/>
        </w:rPr>
        <w:t xml:space="preserve">отрицательных заключениях по результатам оценки регулирующего воздействия, </w:t>
      </w:r>
      <w:r w:rsidRPr="00CB6BAA">
        <w:rPr>
          <w:sz w:val="28"/>
          <w:szCs w:val="28"/>
        </w:rPr>
        <w:t>содержащих замечания и предложения, связанные со снижением административной нагрузки на бизнес,</w:t>
      </w:r>
      <w:r w:rsidRPr="00CB6BAA">
        <w:rPr>
          <w:b/>
          <w:sz w:val="28"/>
          <w:szCs w:val="28"/>
        </w:rPr>
        <w:t xml:space="preserve"> содержится </w:t>
      </w:r>
      <w:r w:rsidR="00CB6BAA" w:rsidRPr="00CB6BAA">
        <w:rPr>
          <w:b/>
          <w:color w:val="000000" w:themeColor="text1"/>
          <w:sz w:val="28"/>
          <w:szCs w:val="28"/>
        </w:rPr>
        <w:t>110</w:t>
      </w:r>
      <w:r w:rsidR="00722A08" w:rsidRPr="00CB6BAA">
        <w:rPr>
          <w:b/>
          <w:color w:val="000000" w:themeColor="text1"/>
          <w:sz w:val="28"/>
          <w:szCs w:val="28"/>
        </w:rPr>
        <w:t xml:space="preserve"> </w:t>
      </w:r>
      <w:r w:rsidRPr="00CB6BAA">
        <w:rPr>
          <w:b/>
          <w:sz w:val="28"/>
          <w:szCs w:val="28"/>
        </w:rPr>
        <w:t xml:space="preserve"> предложени</w:t>
      </w:r>
      <w:r w:rsidR="00784BD3">
        <w:rPr>
          <w:b/>
          <w:sz w:val="28"/>
          <w:szCs w:val="28"/>
        </w:rPr>
        <w:t>й</w:t>
      </w:r>
      <w:r w:rsidRPr="00CB6BAA">
        <w:rPr>
          <w:b/>
          <w:sz w:val="28"/>
          <w:szCs w:val="28"/>
        </w:rPr>
        <w:t xml:space="preserve"> и замечани</w:t>
      </w:r>
      <w:r w:rsidR="00784BD3">
        <w:rPr>
          <w:b/>
          <w:sz w:val="28"/>
          <w:szCs w:val="28"/>
        </w:rPr>
        <w:t>й</w:t>
      </w:r>
      <w:r w:rsidRPr="00CB6BAA">
        <w:rPr>
          <w:b/>
          <w:sz w:val="28"/>
          <w:szCs w:val="28"/>
        </w:rPr>
        <w:t>.</w:t>
      </w:r>
      <w:r w:rsidR="007401A9" w:rsidRPr="00213DC9">
        <w:rPr>
          <w:b/>
          <w:sz w:val="28"/>
          <w:szCs w:val="28"/>
        </w:rPr>
        <w:t xml:space="preserve"> </w:t>
      </w:r>
    </w:p>
    <w:p w:rsidR="004679A9" w:rsidRPr="00494AE7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szCs w:val="28"/>
        </w:rPr>
      </w:pPr>
      <w:r w:rsidRPr="00213DC9">
        <w:rPr>
          <w:rFonts w:ascii="Times New Roman" w:hAnsi="Times New Roman"/>
          <w:b/>
          <w:szCs w:val="28"/>
        </w:rPr>
        <w:t>Замечания и предложения, указанные в отрицательных заключениях, в основном обусловлены наличием в проектах нормативных правовых</w:t>
      </w:r>
      <w:r w:rsidRPr="00494AE7">
        <w:rPr>
          <w:rFonts w:ascii="Times New Roman" w:hAnsi="Times New Roman"/>
          <w:b/>
          <w:szCs w:val="28"/>
        </w:rPr>
        <w:t xml:space="preserve"> актах (ОРВ) следующих положений:</w:t>
      </w:r>
    </w:p>
    <w:p w:rsidR="004679A9" w:rsidRPr="008F73E6" w:rsidRDefault="004679A9" w:rsidP="004679A9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F73E6">
        <w:rPr>
          <w:sz w:val="28"/>
          <w:szCs w:val="28"/>
          <w:lang w:eastAsia="en-US"/>
        </w:rPr>
        <w:t>- содержащих избыточные требования по составу, форме или срокам предоставления документов, сведений, информации; в том числе документов и информации, находящихся в 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организациях;</w:t>
      </w:r>
    </w:p>
    <w:p w:rsidR="004679A9" w:rsidRPr="00892244" w:rsidRDefault="004679A9" w:rsidP="004679A9">
      <w:pPr>
        <w:pStyle w:val="ConsPlusNormal"/>
        <w:tabs>
          <w:tab w:val="left" w:pos="709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2D08B2">
        <w:rPr>
          <w:sz w:val="28"/>
          <w:szCs w:val="28"/>
          <w:lang w:eastAsia="en-US"/>
        </w:rPr>
        <w:t xml:space="preserve">- необоснованно ограничивающих либо необоснованно расширяющих круг </w:t>
      </w:r>
      <w:r w:rsidRPr="00892244">
        <w:rPr>
          <w:spacing w:val="-6"/>
          <w:sz w:val="28"/>
          <w:szCs w:val="28"/>
          <w:lang w:eastAsia="en-US"/>
        </w:rPr>
        <w:t xml:space="preserve">потенциальных пользователей государственных услуг, мер государственной поддержки; </w:t>
      </w:r>
    </w:p>
    <w:p w:rsidR="004679A9" w:rsidRPr="002D08B2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2D08B2">
        <w:rPr>
          <w:rFonts w:ascii="Times New Roman" w:hAnsi="Times New Roman"/>
          <w:szCs w:val="28"/>
        </w:rPr>
        <w:t>- не соответствующих требованиям действующего законодательства, а также целям вводимого регулирования;</w:t>
      </w:r>
    </w:p>
    <w:p w:rsidR="004679A9" w:rsidRPr="00C827EE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C827EE">
        <w:rPr>
          <w:rFonts w:ascii="Times New Roman" w:hAnsi="Times New Roman"/>
          <w:szCs w:val="28"/>
        </w:rPr>
        <w:t xml:space="preserve">- вводящих </w:t>
      </w:r>
      <w:r w:rsidRPr="00C827EE">
        <w:rPr>
          <w:rFonts w:ascii="Times New Roman" w:hAnsi="Times New Roman"/>
          <w:szCs w:val="28"/>
          <w:shd w:val="clear" w:color="auto" w:fill="FFFFFF"/>
        </w:rPr>
        <w:t>избыточные полномочия органов государственной власти;</w:t>
      </w:r>
    </w:p>
    <w:p w:rsidR="004679A9" w:rsidRPr="002D08B2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2D08B2">
        <w:rPr>
          <w:rFonts w:ascii="Times New Roman" w:hAnsi="Times New Roman"/>
          <w:szCs w:val="28"/>
        </w:rPr>
        <w:t>- содержащих неоднозначную, некорректную трактовку понятий, положений, которые могут привести к неопределенности и неоднозначности понимания вводимых норм правового регулирования;</w:t>
      </w:r>
    </w:p>
    <w:p w:rsidR="004679A9" w:rsidRPr="00164B50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164B50">
        <w:rPr>
          <w:rFonts w:ascii="Times New Roman" w:hAnsi="Times New Roman"/>
          <w:szCs w:val="28"/>
        </w:rPr>
        <w:lastRenderedPageBreak/>
        <w:t>- приводящих к необоснованным расходам субъектов п</w:t>
      </w:r>
      <w:r>
        <w:rPr>
          <w:rFonts w:ascii="Times New Roman" w:hAnsi="Times New Roman"/>
          <w:szCs w:val="28"/>
        </w:rPr>
        <w:t>редпринимательской деятельности, а также к необоснованным расходам областного бюджета.</w:t>
      </w:r>
    </w:p>
    <w:p w:rsidR="004679A9" w:rsidRPr="00164B50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164B50">
        <w:rPr>
          <w:rFonts w:ascii="Times New Roman" w:hAnsi="Times New Roman"/>
          <w:szCs w:val="28"/>
        </w:rPr>
        <w:t>Кроме того, при проведении ОРВ было установлено, что в отдельных проектах нормативных правовых актов:</w:t>
      </w:r>
    </w:p>
    <w:p w:rsidR="004679A9" w:rsidRPr="00007B48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007B48">
        <w:rPr>
          <w:rFonts w:ascii="Times New Roman" w:hAnsi="Times New Roman"/>
          <w:szCs w:val="28"/>
        </w:rPr>
        <w:t xml:space="preserve">- не определены сроки, регламентирующие деятельность </w:t>
      </w:r>
      <w:r w:rsidR="00CD4B12">
        <w:rPr>
          <w:rFonts w:ascii="Times New Roman" w:hAnsi="Times New Roman"/>
          <w:szCs w:val="28"/>
        </w:rPr>
        <w:t xml:space="preserve">исполнительных органов </w:t>
      </w:r>
      <w:r w:rsidRPr="00007B48">
        <w:rPr>
          <w:rFonts w:ascii="Times New Roman" w:hAnsi="Times New Roman"/>
          <w:szCs w:val="28"/>
        </w:rPr>
        <w:t>при принятии решений по вопросам оказания мер государственной поддержки субъектам предпринимательской деятельности;</w:t>
      </w:r>
    </w:p>
    <w:p w:rsidR="004679A9" w:rsidRPr="00007B48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007B48">
        <w:rPr>
          <w:rFonts w:ascii="Times New Roman" w:hAnsi="Times New Roman"/>
          <w:szCs w:val="28"/>
        </w:rPr>
        <w:t xml:space="preserve">- не предусмотрены положения об информировании потенциальных получателей мер государственной поддержки о решениях, принятых органами исполнительной власти по вопросам оказания такой поддержки, а также о необходимости совершить действия, </w:t>
      </w:r>
      <w:r>
        <w:rPr>
          <w:rFonts w:ascii="Times New Roman" w:hAnsi="Times New Roman"/>
          <w:szCs w:val="28"/>
        </w:rPr>
        <w:t>обязательные</w:t>
      </w:r>
      <w:r w:rsidRPr="00007B48">
        <w:rPr>
          <w:rFonts w:ascii="Times New Roman" w:hAnsi="Times New Roman"/>
          <w:szCs w:val="28"/>
        </w:rPr>
        <w:t xml:space="preserve"> для получения государственной поддержки</w:t>
      </w:r>
      <w:r>
        <w:rPr>
          <w:rFonts w:ascii="Times New Roman" w:hAnsi="Times New Roman"/>
          <w:szCs w:val="28"/>
        </w:rPr>
        <w:t xml:space="preserve"> (в частности, о необходимости заключения соглашения о предоставлении субсидии)</w:t>
      </w:r>
      <w:r w:rsidRPr="00007B48">
        <w:rPr>
          <w:rFonts w:ascii="Times New Roman" w:hAnsi="Times New Roman"/>
          <w:szCs w:val="28"/>
        </w:rPr>
        <w:t>;</w:t>
      </w:r>
    </w:p>
    <w:p w:rsidR="004679A9" w:rsidRPr="00494AE7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007B48">
        <w:rPr>
          <w:rFonts w:ascii="Times New Roman" w:hAnsi="Times New Roman"/>
          <w:szCs w:val="28"/>
        </w:rPr>
        <w:t xml:space="preserve">- не предусмотрено размещение типовых форм документов (в том числе форм отчетности об использовании средств государственной поддержки) и соглашений о порядке предоставления средств государственной поддержки </w:t>
      </w:r>
      <w:r>
        <w:rPr>
          <w:rFonts w:ascii="Times New Roman" w:hAnsi="Times New Roman"/>
          <w:szCs w:val="28"/>
        </w:rPr>
        <w:t xml:space="preserve">в свободном доступе </w:t>
      </w:r>
      <w:r w:rsidRPr="00007B48">
        <w:rPr>
          <w:rFonts w:ascii="Times New Roman" w:hAnsi="Times New Roman"/>
          <w:szCs w:val="28"/>
        </w:rPr>
        <w:t xml:space="preserve">на официальных сайтах соответствующих </w:t>
      </w:r>
      <w:r w:rsidR="00CD4B12">
        <w:rPr>
          <w:rFonts w:ascii="Times New Roman" w:hAnsi="Times New Roman"/>
          <w:szCs w:val="28"/>
        </w:rPr>
        <w:t>исполнительных органов</w:t>
      </w:r>
      <w:r w:rsidRPr="00007B48">
        <w:rPr>
          <w:rFonts w:ascii="Times New Roman" w:hAnsi="Times New Roman"/>
          <w:szCs w:val="28"/>
        </w:rPr>
        <w:t xml:space="preserve"> Смоленской области в информационно-телекоммуникационной сети «Интернет».</w:t>
      </w:r>
    </w:p>
    <w:p w:rsidR="004679A9" w:rsidRPr="00494AE7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 w:val="16"/>
          <w:szCs w:val="16"/>
        </w:rPr>
      </w:pPr>
    </w:p>
    <w:p w:rsidR="004679A9" w:rsidRPr="00FE3B35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  <w:r w:rsidRPr="00494AE7">
        <w:rPr>
          <w:rFonts w:ascii="Times New Roman" w:hAnsi="Times New Roman"/>
          <w:szCs w:val="28"/>
        </w:rPr>
        <w:t xml:space="preserve">Департаментом экономического развития Смоленской области проводится системная работа с разработчиками </w:t>
      </w:r>
      <w:r w:rsidR="00892244">
        <w:rPr>
          <w:rFonts w:ascii="Times New Roman" w:hAnsi="Times New Roman"/>
          <w:szCs w:val="28"/>
        </w:rPr>
        <w:t xml:space="preserve">проектов </w:t>
      </w:r>
      <w:r w:rsidRPr="00494AE7">
        <w:rPr>
          <w:rFonts w:ascii="Times New Roman" w:hAnsi="Times New Roman"/>
          <w:szCs w:val="28"/>
        </w:rPr>
        <w:t xml:space="preserve">нормативных правовых актов, при этом </w:t>
      </w:r>
      <w:r w:rsidRPr="00FE3B35">
        <w:rPr>
          <w:rFonts w:ascii="Times New Roman" w:hAnsi="Times New Roman"/>
          <w:szCs w:val="28"/>
        </w:rPr>
        <w:t xml:space="preserve">применяются согласительные процедуры по разбору и учету предложений и замечаний, указанных в заключениях. </w:t>
      </w:r>
    </w:p>
    <w:p w:rsidR="00551B56" w:rsidRPr="00FE3B35" w:rsidRDefault="00551B56" w:rsidP="00551B56">
      <w:pPr>
        <w:tabs>
          <w:tab w:val="left" w:pos="709"/>
        </w:tabs>
        <w:spacing w:line="228" w:lineRule="auto"/>
        <w:rPr>
          <w:rFonts w:ascii="Times New Roman" w:hAnsi="Times New Roman"/>
          <w:color w:val="000000" w:themeColor="text1"/>
          <w:szCs w:val="28"/>
        </w:rPr>
      </w:pPr>
      <w:r w:rsidRPr="00FE3B35">
        <w:rPr>
          <w:rFonts w:ascii="Times New Roman" w:hAnsi="Times New Roman"/>
          <w:color w:val="000000" w:themeColor="text1"/>
          <w:szCs w:val="28"/>
        </w:rPr>
        <w:t xml:space="preserve">В рамках такой работы </w:t>
      </w:r>
      <w:r w:rsidR="00722A08" w:rsidRPr="00FE3B35">
        <w:rPr>
          <w:rFonts w:ascii="Times New Roman" w:hAnsi="Times New Roman"/>
          <w:b/>
          <w:color w:val="000000" w:themeColor="text1"/>
          <w:szCs w:val="28"/>
        </w:rPr>
        <w:t xml:space="preserve">из </w:t>
      </w:r>
      <w:r w:rsidR="00784BD3">
        <w:rPr>
          <w:rFonts w:ascii="Times New Roman" w:hAnsi="Times New Roman"/>
          <w:b/>
          <w:color w:val="000000" w:themeColor="text1"/>
          <w:szCs w:val="28"/>
        </w:rPr>
        <w:t>110</w:t>
      </w:r>
      <w:r w:rsidRPr="00FE3B35">
        <w:rPr>
          <w:rFonts w:ascii="Times New Roman" w:hAnsi="Times New Roman"/>
          <w:b/>
          <w:color w:val="000000" w:themeColor="text1"/>
          <w:szCs w:val="28"/>
        </w:rPr>
        <w:t xml:space="preserve"> замечаний и предл</w:t>
      </w:r>
      <w:r w:rsidR="00722A08" w:rsidRPr="00FE3B35">
        <w:rPr>
          <w:rFonts w:ascii="Times New Roman" w:hAnsi="Times New Roman"/>
          <w:b/>
          <w:color w:val="000000" w:themeColor="text1"/>
          <w:szCs w:val="28"/>
        </w:rPr>
        <w:t xml:space="preserve">ожений разработчиками </w:t>
      </w:r>
      <w:r w:rsidR="00B71FB4">
        <w:rPr>
          <w:rFonts w:ascii="Times New Roman" w:hAnsi="Times New Roman"/>
          <w:b/>
          <w:color w:val="000000" w:themeColor="text1"/>
          <w:szCs w:val="28"/>
        </w:rPr>
        <w:t xml:space="preserve">в полном объеме </w:t>
      </w:r>
      <w:r w:rsidR="00722A08" w:rsidRPr="00FE3B35">
        <w:rPr>
          <w:rFonts w:ascii="Times New Roman" w:hAnsi="Times New Roman"/>
          <w:b/>
          <w:color w:val="000000" w:themeColor="text1"/>
          <w:szCs w:val="28"/>
        </w:rPr>
        <w:t xml:space="preserve">учтено </w:t>
      </w:r>
      <w:r w:rsidR="00784BD3">
        <w:rPr>
          <w:rFonts w:ascii="Times New Roman" w:hAnsi="Times New Roman"/>
          <w:b/>
          <w:color w:val="000000" w:themeColor="text1"/>
          <w:szCs w:val="28"/>
        </w:rPr>
        <w:t>105</w:t>
      </w:r>
      <w:r w:rsidR="00670A45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722A08" w:rsidRPr="00FE3B35">
        <w:rPr>
          <w:rFonts w:ascii="Times New Roman" w:hAnsi="Times New Roman"/>
          <w:b/>
          <w:color w:val="000000" w:themeColor="text1"/>
          <w:szCs w:val="28"/>
        </w:rPr>
        <w:t>замечани</w:t>
      </w:r>
      <w:r w:rsidR="0056390A">
        <w:rPr>
          <w:rFonts w:ascii="Times New Roman" w:hAnsi="Times New Roman"/>
          <w:b/>
          <w:color w:val="000000" w:themeColor="text1"/>
          <w:szCs w:val="28"/>
        </w:rPr>
        <w:t>й</w:t>
      </w:r>
      <w:r w:rsidR="00722A08" w:rsidRPr="00FE3B35">
        <w:rPr>
          <w:rFonts w:ascii="Times New Roman" w:hAnsi="Times New Roman"/>
          <w:b/>
          <w:color w:val="000000" w:themeColor="text1"/>
          <w:szCs w:val="28"/>
        </w:rPr>
        <w:t xml:space="preserve">, что составляет </w:t>
      </w:r>
      <w:r w:rsidR="0056390A">
        <w:rPr>
          <w:rFonts w:ascii="Times New Roman" w:hAnsi="Times New Roman"/>
          <w:b/>
          <w:color w:val="000000" w:themeColor="text1"/>
          <w:szCs w:val="28"/>
        </w:rPr>
        <w:t>95</w:t>
      </w:r>
      <w:r w:rsidRPr="00FE3B35">
        <w:rPr>
          <w:rFonts w:ascii="Times New Roman" w:hAnsi="Times New Roman"/>
          <w:b/>
          <w:color w:val="000000" w:themeColor="text1"/>
          <w:szCs w:val="28"/>
        </w:rPr>
        <w:t>%</w:t>
      </w:r>
      <w:r w:rsidR="00670A45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FE3B35">
        <w:rPr>
          <w:rFonts w:ascii="Times New Roman" w:hAnsi="Times New Roman"/>
          <w:b/>
          <w:color w:val="000000" w:themeColor="text1"/>
          <w:szCs w:val="28"/>
        </w:rPr>
        <w:t xml:space="preserve">от </w:t>
      </w:r>
      <w:r w:rsidR="00892244">
        <w:rPr>
          <w:rFonts w:ascii="Times New Roman" w:hAnsi="Times New Roman"/>
          <w:b/>
          <w:color w:val="000000" w:themeColor="text1"/>
          <w:szCs w:val="28"/>
        </w:rPr>
        <w:t xml:space="preserve">их </w:t>
      </w:r>
      <w:r w:rsidRPr="00FE3B35">
        <w:rPr>
          <w:rFonts w:ascii="Times New Roman" w:hAnsi="Times New Roman"/>
          <w:b/>
          <w:color w:val="000000" w:themeColor="text1"/>
          <w:szCs w:val="28"/>
        </w:rPr>
        <w:t>общего числа</w:t>
      </w:r>
      <w:r w:rsidR="00892244" w:rsidRPr="00892244">
        <w:rPr>
          <w:rFonts w:ascii="Times New Roman" w:hAnsi="Times New Roman"/>
          <w:color w:val="000000" w:themeColor="text1"/>
          <w:szCs w:val="28"/>
        </w:rPr>
        <w:t>.</w:t>
      </w:r>
      <w:r w:rsidRPr="00892244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56390A" w:rsidRPr="003F6C8C" w:rsidRDefault="001D6643" w:rsidP="0056390A">
      <w:pPr>
        <w:spacing w:line="228" w:lineRule="auto"/>
        <w:rPr>
          <w:rFonts w:ascii="Times New Roman" w:hAnsi="Times New Roman"/>
          <w:szCs w:val="28"/>
        </w:rPr>
      </w:pPr>
      <w:r w:rsidRPr="003F6C8C">
        <w:rPr>
          <w:rFonts w:ascii="Times New Roman" w:hAnsi="Times New Roman"/>
          <w:szCs w:val="28"/>
        </w:rPr>
        <w:t xml:space="preserve">По результатам ОРВ </w:t>
      </w:r>
      <w:r w:rsidRPr="003F6C8C">
        <w:rPr>
          <w:rFonts w:ascii="Times New Roman" w:hAnsi="Times New Roman"/>
          <w:b/>
          <w:szCs w:val="28"/>
        </w:rPr>
        <w:t xml:space="preserve">разработчиками доработаны </w:t>
      </w:r>
      <w:r w:rsidR="0056390A" w:rsidRPr="003F6C8C">
        <w:rPr>
          <w:rFonts w:ascii="Times New Roman" w:hAnsi="Times New Roman"/>
          <w:b/>
          <w:szCs w:val="28"/>
        </w:rPr>
        <w:t>22</w:t>
      </w:r>
      <w:r w:rsidR="00784BD3" w:rsidRPr="003F6C8C">
        <w:rPr>
          <w:rFonts w:ascii="Times New Roman" w:hAnsi="Times New Roman"/>
          <w:b/>
          <w:szCs w:val="28"/>
        </w:rPr>
        <w:t xml:space="preserve"> проекта</w:t>
      </w:r>
      <w:r w:rsidRPr="003F6C8C">
        <w:rPr>
          <w:rFonts w:ascii="Times New Roman" w:hAnsi="Times New Roman"/>
          <w:b/>
          <w:szCs w:val="28"/>
        </w:rPr>
        <w:t xml:space="preserve"> НПА</w:t>
      </w:r>
      <w:r w:rsidR="0056390A" w:rsidRPr="003F6C8C">
        <w:rPr>
          <w:rFonts w:ascii="Times New Roman" w:hAnsi="Times New Roman"/>
          <w:b/>
          <w:szCs w:val="28"/>
        </w:rPr>
        <w:t>,</w:t>
      </w:r>
      <w:r w:rsidRPr="003F6C8C">
        <w:rPr>
          <w:rFonts w:ascii="Times New Roman" w:hAnsi="Times New Roman"/>
          <w:szCs w:val="28"/>
        </w:rPr>
        <w:t xml:space="preserve"> </w:t>
      </w:r>
      <w:r w:rsidR="0056390A" w:rsidRPr="003F6C8C">
        <w:rPr>
          <w:rFonts w:ascii="Times New Roman" w:hAnsi="Times New Roman"/>
          <w:szCs w:val="28"/>
        </w:rPr>
        <w:t>получивших отрицательные заключения,</w:t>
      </w:r>
      <w:r w:rsidR="0056390A" w:rsidRPr="003F6C8C">
        <w:rPr>
          <w:rFonts w:ascii="Times New Roman" w:hAnsi="Times New Roman"/>
          <w:b/>
          <w:szCs w:val="28"/>
        </w:rPr>
        <w:t xml:space="preserve"> из 24</w:t>
      </w:r>
      <w:r w:rsidR="0056390A" w:rsidRPr="003F6C8C">
        <w:rPr>
          <w:rFonts w:ascii="Times New Roman" w:hAnsi="Times New Roman"/>
          <w:szCs w:val="28"/>
        </w:rPr>
        <w:t>, что составляет 92%. В том числе: по 1</w:t>
      </w:r>
      <w:r w:rsidR="00633EA1" w:rsidRPr="003F6C8C">
        <w:rPr>
          <w:rFonts w:ascii="Times New Roman" w:hAnsi="Times New Roman"/>
          <w:szCs w:val="28"/>
        </w:rPr>
        <w:t>7</w:t>
      </w:r>
      <w:r w:rsidR="0056390A" w:rsidRPr="003F6C8C">
        <w:rPr>
          <w:rFonts w:ascii="Times New Roman" w:hAnsi="Times New Roman"/>
          <w:szCs w:val="28"/>
        </w:rPr>
        <w:t xml:space="preserve"> проектам НПА получены письма разработчиков о согласии с заключением об ОРВ, по </w:t>
      </w:r>
      <w:r w:rsidR="00633EA1" w:rsidRPr="003F6C8C">
        <w:rPr>
          <w:rFonts w:ascii="Times New Roman" w:hAnsi="Times New Roman"/>
          <w:szCs w:val="28"/>
        </w:rPr>
        <w:t>5</w:t>
      </w:r>
      <w:r w:rsidR="0056390A" w:rsidRPr="003F6C8C">
        <w:rPr>
          <w:rFonts w:ascii="Times New Roman" w:hAnsi="Times New Roman"/>
          <w:szCs w:val="28"/>
        </w:rPr>
        <w:t xml:space="preserve"> проектам НПА подготовлены Протоколы по урегулированию разногласий, возникших в ходе проведения ОРВ.  </w:t>
      </w:r>
    </w:p>
    <w:p w:rsidR="00B653BE" w:rsidRPr="003F6C8C" w:rsidRDefault="0056390A" w:rsidP="0056390A">
      <w:pPr>
        <w:spacing w:line="228" w:lineRule="auto"/>
        <w:rPr>
          <w:rFonts w:ascii="Times New Roman" w:hAnsi="Times New Roman"/>
          <w:szCs w:val="28"/>
        </w:rPr>
      </w:pPr>
      <w:r w:rsidRPr="003F6C8C">
        <w:rPr>
          <w:rFonts w:ascii="Times New Roman" w:hAnsi="Times New Roman"/>
          <w:szCs w:val="28"/>
        </w:rPr>
        <w:t>По 2-м проектам НПА согласительные процедуры еще проводятся.</w:t>
      </w:r>
    </w:p>
    <w:p w:rsidR="000425E7" w:rsidRDefault="000425E7" w:rsidP="0056390A">
      <w:pPr>
        <w:spacing w:line="228" w:lineRule="auto"/>
        <w:rPr>
          <w:rFonts w:ascii="Times New Roman" w:hAnsi="Times New Roman"/>
          <w:szCs w:val="28"/>
        </w:rPr>
      </w:pPr>
    </w:p>
    <w:p w:rsidR="004679A9" w:rsidRDefault="004679A9" w:rsidP="004679A9">
      <w:pPr>
        <w:tabs>
          <w:tab w:val="left" w:pos="709"/>
        </w:tabs>
        <w:spacing w:line="228" w:lineRule="auto"/>
        <w:jc w:val="center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6.  </w:t>
      </w:r>
      <w:r w:rsidR="00681D44">
        <w:rPr>
          <w:rFonts w:ascii="Times New Roman" w:hAnsi="Times New Roman"/>
          <w:b/>
          <w:i/>
          <w:szCs w:val="28"/>
        </w:rPr>
        <w:t>П</w:t>
      </w:r>
      <w:r w:rsidR="00FE3B35">
        <w:rPr>
          <w:rFonts w:ascii="Times New Roman" w:hAnsi="Times New Roman"/>
          <w:b/>
          <w:i/>
          <w:szCs w:val="28"/>
        </w:rPr>
        <w:t>одготовка мнения</w:t>
      </w:r>
      <w:r w:rsidR="00B3580D">
        <w:rPr>
          <w:rFonts w:ascii="Times New Roman" w:hAnsi="Times New Roman"/>
          <w:b/>
          <w:i/>
          <w:szCs w:val="28"/>
        </w:rPr>
        <w:t xml:space="preserve"> о </w:t>
      </w:r>
      <w:r w:rsidR="00BF459A">
        <w:rPr>
          <w:rFonts w:ascii="Times New Roman" w:hAnsi="Times New Roman"/>
          <w:b/>
          <w:i/>
          <w:szCs w:val="28"/>
        </w:rPr>
        <w:t>необходимости</w:t>
      </w:r>
      <w:r w:rsidR="00681D44">
        <w:rPr>
          <w:rFonts w:ascii="Times New Roman" w:hAnsi="Times New Roman"/>
          <w:b/>
          <w:i/>
          <w:szCs w:val="28"/>
        </w:rPr>
        <w:t xml:space="preserve"> / </w:t>
      </w:r>
      <w:r w:rsidR="00BF459A">
        <w:rPr>
          <w:rFonts w:ascii="Times New Roman" w:hAnsi="Times New Roman"/>
          <w:b/>
          <w:i/>
          <w:szCs w:val="28"/>
        </w:rPr>
        <w:t xml:space="preserve">об отсутствии необходимости </w:t>
      </w:r>
      <w:r w:rsidR="00681D44">
        <w:rPr>
          <w:rFonts w:ascii="Times New Roman" w:hAnsi="Times New Roman"/>
          <w:b/>
          <w:i/>
          <w:szCs w:val="28"/>
        </w:rPr>
        <w:t>проведения процедуры ОРВ</w:t>
      </w:r>
    </w:p>
    <w:p w:rsidR="004679A9" w:rsidRPr="008A5086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 w:val="22"/>
        </w:rPr>
      </w:pPr>
    </w:p>
    <w:p w:rsidR="004679A9" w:rsidRPr="00681D44" w:rsidRDefault="004679A9" w:rsidP="00655600">
      <w:pPr>
        <w:tabs>
          <w:tab w:val="left" w:pos="709"/>
        </w:tabs>
        <w:rPr>
          <w:rFonts w:ascii="Times New Roman" w:hAnsi="Times New Roman"/>
          <w:szCs w:val="28"/>
          <w:lang w:eastAsia="ru-RU"/>
        </w:rPr>
      </w:pPr>
      <w:r w:rsidRPr="00681D44">
        <w:rPr>
          <w:rFonts w:ascii="Times New Roman" w:hAnsi="Times New Roman"/>
          <w:szCs w:val="28"/>
        </w:rPr>
        <w:t xml:space="preserve">В соответствии с изменениями, внесенными </w:t>
      </w:r>
      <w:r w:rsidRPr="00681D44">
        <w:rPr>
          <w:rFonts w:ascii="Times New Roman" w:hAnsi="Times New Roman"/>
          <w:szCs w:val="28"/>
          <w:lang w:eastAsia="ru-RU"/>
        </w:rPr>
        <w:t>в Регламент Администрации Смоленской области указом Губернатора Смоленской области от 26.07.2019 № 50, Департамент проводит работу по подготовке информации (мнения) о необходимости проведения ОРВ проектов правовых актов, регулирующих деятельность (касающихся деятельности) юридических лиц (за исключением государственных (муниципальных) учреждений, государственных (муниципальных) унитарных предприятий, органов государственной власти, органов местного самоуправления) и (или) индивидуальных предпринимателей на территории Смоленской области либо об отсутствии такой необходимости.</w:t>
      </w:r>
    </w:p>
    <w:p w:rsidR="004679A9" w:rsidRPr="00681D44" w:rsidRDefault="00D70229" w:rsidP="00655600">
      <w:pPr>
        <w:tabs>
          <w:tab w:val="left" w:pos="709"/>
        </w:tabs>
        <w:rPr>
          <w:rFonts w:ascii="Times New Roman" w:hAnsi="Times New Roman"/>
          <w:szCs w:val="28"/>
          <w:lang w:eastAsia="ru-RU"/>
        </w:rPr>
      </w:pPr>
      <w:r w:rsidRPr="00187914">
        <w:rPr>
          <w:rFonts w:ascii="Times New Roman" w:hAnsi="Times New Roman"/>
          <w:szCs w:val="28"/>
          <w:lang w:eastAsia="ru-RU"/>
        </w:rPr>
        <w:t>За</w:t>
      </w:r>
      <w:r w:rsidR="00AE5501" w:rsidRPr="00187914">
        <w:rPr>
          <w:rFonts w:ascii="Times New Roman" w:hAnsi="Times New Roman"/>
          <w:szCs w:val="28"/>
          <w:lang w:eastAsia="ru-RU"/>
        </w:rPr>
        <w:t xml:space="preserve"> </w:t>
      </w:r>
      <w:r w:rsidR="002D0705" w:rsidRPr="00187914">
        <w:rPr>
          <w:rFonts w:ascii="Times New Roman" w:hAnsi="Times New Roman"/>
          <w:szCs w:val="28"/>
          <w:lang w:eastAsia="ru-RU"/>
        </w:rPr>
        <w:t>первое полугодие</w:t>
      </w:r>
      <w:r w:rsidR="006F739F" w:rsidRPr="00187914">
        <w:rPr>
          <w:rFonts w:ascii="Times New Roman" w:hAnsi="Times New Roman"/>
          <w:szCs w:val="28"/>
          <w:lang w:eastAsia="ru-RU"/>
        </w:rPr>
        <w:t xml:space="preserve"> 2023</w:t>
      </w:r>
      <w:r w:rsidR="00DE4068" w:rsidRPr="00187914">
        <w:rPr>
          <w:rFonts w:ascii="Times New Roman" w:hAnsi="Times New Roman"/>
          <w:szCs w:val="28"/>
          <w:lang w:eastAsia="ru-RU"/>
        </w:rPr>
        <w:t xml:space="preserve"> год</w:t>
      </w:r>
      <w:r w:rsidR="006F739F" w:rsidRPr="00187914">
        <w:rPr>
          <w:rFonts w:ascii="Times New Roman" w:hAnsi="Times New Roman"/>
          <w:szCs w:val="28"/>
          <w:lang w:eastAsia="ru-RU"/>
        </w:rPr>
        <w:t>а</w:t>
      </w:r>
      <w:r w:rsidR="00557ACC" w:rsidRPr="00187914">
        <w:rPr>
          <w:rFonts w:ascii="Times New Roman" w:hAnsi="Times New Roman"/>
          <w:szCs w:val="28"/>
          <w:lang w:eastAsia="ru-RU"/>
        </w:rPr>
        <w:t xml:space="preserve"> </w:t>
      </w:r>
      <w:r w:rsidR="004679A9" w:rsidRPr="00187914">
        <w:rPr>
          <w:rFonts w:ascii="Times New Roman" w:hAnsi="Times New Roman"/>
          <w:szCs w:val="28"/>
          <w:lang w:eastAsia="ru-RU"/>
        </w:rPr>
        <w:t>Департаментом рассмотрен</w:t>
      </w:r>
      <w:r w:rsidR="00D85050" w:rsidRPr="00187914">
        <w:rPr>
          <w:rFonts w:ascii="Times New Roman" w:hAnsi="Times New Roman"/>
          <w:szCs w:val="28"/>
          <w:lang w:eastAsia="ru-RU"/>
        </w:rPr>
        <w:t>о</w:t>
      </w:r>
      <w:r w:rsidR="00557ACC" w:rsidRPr="00187914">
        <w:rPr>
          <w:rFonts w:ascii="Times New Roman" w:hAnsi="Times New Roman"/>
          <w:szCs w:val="28"/>
          <w:lang w:eastAsia="ru-RU"/>
        </w:rPr>
        <w:t xml:space="preserve"> </w:t>
      </w:r>
      <w:r w:rsidR="00187914" w:rsidRPr="00187914">
        <w:rPr>
          <w:rFonts w:ascii="Times New Roman" w:hAnsi="Times New Roman"/>
          <w:b/>
          <w:szCs w:val="28"/>
          <w:lang w:eastAsia="ru-RU"/>
        </w:rPr>
        <w:t>46</w:t>
      </w:r>
      <w:r w:rsidR="00D85050" w:rsidRPr="00187914">
        <w:rPr>
          <w:rFonts w:ascii="Times New Roman" w:hAnsi="Times New Roman"/>
          <w:szCs w:val="28"/>
          <w:lang w:eastAsia="ru-RU"/>
        </w:rPr>
        <w:t xml:space="preserve"> </w:t>
      </w:r>
      <w:r w:rsidR="00557ACC" w:rsidRPr="00187914">
        <w:rPr>
          <w:rFonts w:ascii="Times New Roman" w:hAnsi="Times New Roman"/>
          <w:b/>
          <w:szCs w:val="28"/>
          <w:lang w:eastAsia="ru-RU"/>
        </w:rPr>
        <w:t xml:space="preserve"> пакет</w:t>
      </w:r>
      <w:r w:rsidR="00187914" w:rsidRPr="00187914">
        <w:rPr>
          <w:rFonts w:ascii="Times New Roman" w:hAnsi="Times New Roman"/>
          <w:b/>
          <w:szCs w:val="28"/>
          <w:lang w:eastAsia="ru-RU"/>
        </w:rPr>
        <w:t>ов</w:t>
      </w:r>
      <w:r w:rsidR="004679A9" w:rsidRPr="00187914">
        <w:rPr>
          <w:rFonts w:ascii="Times New Roman" w:hAnsi="Times New Roman"/>
          <w:b/>
          <w:szCs w:val="28"/>
          <w:lang w:eastAsia="ru-RU"/>
        </w:rPr>
        <w:t xml:space="preserve"> документов, 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направленных разработчиками проектов </w:t>
      </w:r>
      <w:r w:rsidR="00E65D49" w:rsidRPr="00187914">
        <w:rPr>
          <w:rFonts w:ascii="Times New Roman" w:hAnsi="Times New Roman"/>
          <w:szCs w:val="28"/>
          <w:lang w:eastAsia="ru-RU"/>
        </w:rPr>
        <w:t>НПА</w:t>
      </w:r>
      <w:r w:rsidR="004679A9" w:rsidRPr="00187914">
        <w:rPr>
          <w:rFonts w:ascii="Times New Roman" w:hAnsi="Times New Roman"/>
          <w:szCs w:val="28"/>
          <w:lang w:eastAsia="ru-RU"/>
        </w:rPr>
        <w:t>, по результатам рассмотрения</w:t>
      </w:r>
      <w:r w:rsidR="00BF459A" w:rsidRPr="00187914">
        <w:rPr>
          <w:rFonts w:ascii="Times New Roman" w:hAnsi="Times New Roman"/>
          <w:szCs w:val="28"/>
          <w:lang w:eastAsia="ru-RU"/>
        </w:rPr>
        <w:t xml:space="preserve"> котор</w:t>
      </w:r>
      <w:r w:rsidR="00980A5B">
        <w:rPr>
          <w:rFonts w:ascii="Times New Roman" w:hAnsi="Times New Roman"/>
          <w:szCs w:val="28"/>
          <w:lang w:eastAsia="ru-RU"/>
        </w:rPr>
        <w:t>ых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 подготовлено и направлено в адрес разработчиков </w:t>
      </w:r>
      <w:r w:rsidR="00187914" w:rsidRPr="00187914">
        <w:rPr>
          <w:rFonts w:ascii="Times New Roman" w:hAnsi="Times New Roman"/>
          <w:b/>
          <w:szCs w:val="28"/>
          <w:lang w:eastAsia="ru-RU"/>
        </w:rPr>
        <w:t>16</w:t>
      </w:r>
      <w:r w:rsidRPr="00187914">
        <w:rPr>
          <w:rFonts w:ascii="Times New Roman" w:hAnsi="Times New Roman"/>
          <w:b/>
          <w:szCs w:val="28"/>
          <w:lang w:eastAsia="ru-RU"/>
        </w:rPr>
        <w:t xml:space="preserve"> </w:t>
      </w:r>
      <w:r w:rsidRPr="00187914">
        <w:rPr>
          <w:rFonts w:ascii="Times New Roman" w:hAnsi="Times New Roman"/>
          <w:b/>
          <w:szCs w:val="28"/>
          <w:lang w:eastAsia="ru-RU"/>
        </w:rPr>
        <w:lastRenderedPageBreak/>
        <w:t>мнени</w:t>
      </w:r>
      <w:r w:rsidR="00187914" w:rsidRPr="00187914">
        <w:rPr>
          <w:rFonts w:ascii="Times New Roman" w:hAnsi="Times New Roman"/>
          <w:b/>
          <w:szCs w:val="28"/>
          <w:lang w:eastAsia="ru-RU"/>
        </w:rPr>
        <w:t>й</w:t>
      </w:r>
      <w:r w:rsidR="004679A9" w:rsidRPr="00187914">
        <w:rPr>
          <w:rFonts w:ascii="Times New Roman" w:hAnsi="Times New Roman"/>
          <w:b/>
          <w:szCs w:val="28"/>
          <w:lang w:eastAsia="ru-RU"/>
        </w:rPr>
        <w:t xml:space="preserve"> о необходимости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 проведения </w:t>
      </w:r>
      <w:r w:rsidR="00E65D49" w:rsidRPr="00187914">
        <w:rPr>
          <w:rFonts w:ascii="Times New Roman" w:hAnsi="Times New Roman"/>
          <w:szCs w:val="28"/>
          <w:lang w:eastAsia="ru-RU"/>
        </w:rPr>
        <w:t>ОРВ</w:t>
      </w:r>
      <w:r w:rsidR="00B11802" w:rsidRPr="00187914">
        <w:rPr>
          <w:rFonts w:ascii="Times New Roman" w:hAnsi="Times New Roman"/>
          <w:szCs w:val="28"/>
          <w:lang w:eastAsia="ru-RU"/>
        </w:rPr>
        <w:t xml:space="preserve"> проектов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 </w:t>
      </w:r>
      <w:r w:rsidR="00E65D49" w:rsidRPr="00187914">
        <w:rPr>
          <w:rFonts w:ascii="Times New Roman" w:hAnsi="Times New Roman"/>
          <w:szCs w:val="28"/>
          <w:lang w:eastAsia="ru-RU"/>
        </w:rPr>
        <w:t>НПА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 и </w:t>
      </w:r>
      <w:r w:rsidR="00187914" w:rsidRPr="00187914">
        <w:rPr>
          <w:rFonts w:ascii="Times New Roman" w:hAnsi="Times New Roman"/>
          <w:b/>
          <w:szCs w:val="28"/>
          <w:lang w:eastAsia="ru-RU"/>
        </w:rPr>
        <w:t>30</w:t>
      </w:r>
      <w:r w:rsidR="00D85050" w:rsidRPr="00187914">
        <w:rPr>
          <w:rFonts w:ascii="Times New Roman" w:hAnsi="Times New Roman"/>
          <w:b/>
          <w:szCs w:val="28"/>
          <w:lang w:eastAsia="ru-RU"/>
        </w:rPr>
        <w:t xml:space="preserve"> </w:t>
      </w:r>
      <w:r w:rsidR="004679A9" w:rsidRPr="00187914">
        <w:rPr>
          <w:rFonts w:ascii="Times New Roman" w:hAnsi="Times New Roman"/>
          <w:b/>
          <w:szCs w:val="28"/>
          <w:lang w:eastAsia="ru-RU"/>
        </w:rPr>
        <w:t>мнений об отсутствии необходимости</w:t>
      </w:r>
      <w:r w:rsidR="004679A9" w:rsidRPr="00187914">
        <w:rPr>
          <w:rFonts w:ascii="Times New Roman" w:hAnsi="Times New Roman"/>
          <w:szCs w:val="28"/>
          <w:lang w:eastAsia="ru-RU"/>
        </w:rPr>
        <w:t xml:space="preserve"> проведения </w:t>
      </w:r>
      <w:r w:rsidR="00E65D49" w:rsidRPr="00187914">
        <w:rPr>
          <w:rFonts w:ascii="Times New Roman" w:hAnsi="Times New Roman"/>
          <w:szCs w:val="28"/>
          <w:lang w:eastAsia="ru-RU"/>
        </w:rPr>
        <w:t>ОРВ</w:t>
      </w:r>
      <w:r w:rsidR="004679A9" w:rsidRPr="00187914">
        <w:rPr>
          <w:rFonts w:ascii="Times New Roman" w:hAnsi="Times New Roman"/>
          <w:szCs w:val="28"/>
          <w:lang w:eastAsia="ru-RU"/>
        </w:rPr>
        <w:t>.</w:t>
      </w:r>
    </w:p>
    <w:p w:rsidR="004679A9" w:rsidRDefault="004679A9" w:rsidP="00655600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  <w:r w:rsidRPr="00681D44">
        <w:rPr>
          <w:rFonts w:ascii="Times New Roman" w:hAnsi="Times New Roman"/>
          <w:szCs w:val="28"/>
          <w:lang w:eastAsia="ru-RU"/>
        </w:rPr>
        <w:t xml:space="preserve">В случае если Департаментом установлена необходимость проведения оценки регулирующего воздействия </w:t>
      </w:r>
      <w:r w:rsidR="00E65D49" w:rsidRPr="00681D44">
        <w:rPr>
          <w:rFonts w:ascii="Times New Roman" w:hAnsi="Times New Roman"/>
          <w:szCs w:val="28"/>
          <w:lang w:eastAsia="ru-RU"/>
        </w:rPr>
        <w:t>ОРВ</w:t>
      </w:r>
      <w:r w:rsidRPr="00681D44">
        <w:rPr>
          <w:rFonts w:ascii="Times New Roman" w:hAnsi="Times New Roman"/>
          <w:szCs w:val="28"/>
          <w:lang w:eastAsia="ru-RU"/>
        </w:rPr>
        <w:t xml:space="preserve"> проводится в порядке и сроки, которые установлены постановлением Администрации Смоленской области от 13.11.2015 </w:t>
      </w:r>
      <w:r w:rsidR="00E65D49" w:rsidRPr="00681D44">
        <w:rPr>
          <w:rFonts w:ascii="Times New Roman" w:hAnsi="Times New Roman"/>
          <w:szCs w:val="28"/>
          <w:lang w:eastAsia="ru-RU"/>
        </w:rPr>
        <w:t xml:space="preserve">     </w:t>
      </w:r>
      <w:r w:rsidRPr="00681D44">
        <w:rPr>
          <w:rFonts w:ascii="Times New Roman" w:hAnsi="Times New Roman"/>
          <w:szCs w:val="28"/>
          <w:lang w:eastAsia="ru-RU"/>
        </w:rPr>
        <w:t>№ 718 «Об утверждении Порядка проведения оценки регулирующего воздействия проектов областных нормативных правовых актов».</w:t>
      </w:r>
    </w:p>
    <w:p w:rsidR="00213DC9" w:rsidRDefault="00213DC9" w:rsidP="004679A9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</w:p>
    <w:p w:rsidR="004679A9" w:rsidRPr="00F34786" w:rsidRDefault="004679A9" w:rsidP="004679A9">
      <w:pPr>
        <w:tabs>
          <w:tab w:val="left" w:pos="709"/>
        </w:tabs>
        <w:spacing w:line="228" w:lineRule="auto"/>
        <w:jc w:val="center"/>
        <w:rPr>
          <w:rFonts w:ascii="Times New Roman" w:hAnsi="Times New Roman"/>
          <w:b/>
          <w:i/>
          <w:szCs w:val="28"/>
        </w:rPr>
      </w:pPr>
      <w:r w:rsidRPr="006935BC">
        <w:rPr>
          <w:rFonts w:ascii="Times New Roman" w:hAnsi="Times New Roman"/>
          <w:b/>
          <w:i/>
          <w:szCs w:val="28"/>
        </w:rPr>
        <w:t>7. Взаимодействие с Министерством экономического развития Российской Федерации при проведении оценки регулирующего воздействия проектов нормативных правовых актов и проектов решений Евразийской экономической комиссии</w:t>
      </w:r>
      <w:r>
        <w:rPr>
          <w:rFonts w:ascii="Times New Roman" w:hAnsi="Times New Roman"/>
          <w:b/>
          <w:i/>
          <w:szCs w:val="28"/>
        </w:rPr>
        <w:t xml:space="preserve"> </w:t>
      </w:r>
    </w:p>
    <w:p w:rsidR="004679A9" w:rsidRPr="00F34786" w:rsidRDefault="004679A9" w:rsidP="004679A9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Cs w:val="28"/>
        </w:rPr>
      </w:pPr>
    </w:p>
    <w:p w:rsidR="004679A9" w:rsidRPr="00F34786" w:rsidRDefault="004679A9" w:rsidP="005A327E">
      <w:pPr>
        <w:tabs>
          <w:tab w:val="left" w:pos="709"/>
        </w:tabs>
        <w:rPr>
          <w:rFonts w:ascii="Times New Roman" w:hAnsi="Times New Roman"/>
          <w:szCs w:val="28"/>
        </w:rPr>
      </w:pPr>
      <w:r w:rsidRPr="00F34786">
        <w:rPr>
          <w:rFonts w:ascii="Times New Roman" w:hAnsi="Times New Roman"/>
          <w:szCs w:val="28"/>
        </w:rPr>
        <w:t>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1318, Министерство экономического развития Российской Федерации является уполномоченным органом по подготовке заключений об оценке регулирующего воздействия проектов нормативных правовых актов и проектов решений Евразийской экономической комиссии.</w:t>
      </w:r>
    </w:p>
    <w:p w:rsidR="004679A9" w:rsidRPr="00F34786" w:rsidRDefault="004679A9" w:rsidP="005A327E">
      <w:pPr>
        <w:tabs>
          <w:tab w:val="left" w:pos="709"/>
        </w:tabs>
        <w:rPr>
          <w:rFonts w:ascii="Times New Roman" w:hAnsi="Times New Roman"/>
          <w:szCs w:val="28"/>
        </w:rPr>
      </w:pPr>
      <w:r w:rsidRPr="00F34786">
        <w:rPr>
          <w:rFonts w:ascii="Times New Roman" w:hAnsi="Times New Roman"/>
          <w:szCs w:val="28"/>
        </w:rPr>
        <w:t xml:space="preserve">Департамент в рамках </w:t>
      </w:r>
      <w:r>
        <w:rPr>
          <w:rFonts w:ascii="Times New Roman" w:hAnsi="Times New Roman"/>
          <w:szCs w:val="28"/>
        </w:rPr>
        <w:t>взаимодействия</w:t>
      </w:r>
      <w:r w:rsidRPr="00F34786">
        <w:rPr>
          <w:rFonts w:ascii="Times New Roman" w:hAnsi="Times New Roman"/>
          <w:szCs w:val="28"/>
        </w:rPr>
        <w:t xml:space="preserve"> с Министерством экономического развития Российской Федерации принимает участие, а также </w:t>
      </w:r>
      <w:r>
        <w:rPr>
          <w:rFonts w:ascii="Times New Roman" w:hAnsi="Times New Roman"/>
          <w:szCs w:val="28"/>
        </w:rPr>
        <w:t xml:space="preserve">координирует и организует </w:t>
      </w:r>
      <w:r w:rsidRPr="00F34786">
        <w:rPr>
          <w:rFonts w:ascii="Times New Roman" w:hAnsi="Times New Roman"/>
          <w:szCs w:val="28"/>
        </w:rPr>
        <w:t>участи</w:t>
      </w:r>
      <w:r>
        <w:rPr>
          <w:rFonts w:ascii="Times New Roman" w:hAnsi="Times New Roman"/>
          <w:szCs w:val="28"/>
        </w:rPr>
        <w:t>е</w:t>
      </w:r>
      <w:r w:rsidRPr="00F34786">
        <w:rPr>
          <w:rFonts w:ascii="Times New Roman" w:hAnsi="Times New Roman"/>
          <w:szCs w:val="28"/>
        </w:rPr>
        <w:t xml:space="preserve"> </w:t>
      </w:r>
      <w:r w:rsidR="00980A5B">
        <w:rPr>
          <w:rFonts w:ascii="Times New Roman" w:hAnsi="Times New Roman"/>
          <w:szCs w:val="28"/>
        </w:rPr>
        <w:t xml:space="preserve">исполнительных </w:t>
      </w:r>
      <w:r w:rsidRPr="00F34786">
        <w:rPr>
          <w:rFonts w:ascii="Times New Roman" w:hAnsi="Times New Roman"/>
          <w:szCs w:val="28"/>
        </w:rPr>
        <w:t>органов Смоленской области в публичных консультациях, проводимых на этапе подготовки Департаментом оценки регулирующего воздействия Минэкономразвития России заключений об оценке регулирующего воздействия.</w:t>
      </w:r>
    </w:p>
    <w:p w:rsidR="00164358" w:rsidRDefault="00164358" w:rsidP="000E3AC6">
      <w:pPr>
        <w:pStyle w:val="ConsPlusNormal"/>
        <w:jc w:val="both"/>
        <w:rPr>
          <w:spacing w:val="-6"/>
          <w:sz w:val="28"/>
          <w:szCs w:val="28"/>
        </w:rPr>
      </w:pPr>
    </w:p>
    <w:p w:rsidR="00F52EB8" w:rsidRPr="00FC50BF" w:rsidRDefault="00F52EB8" w:rsidP="00F52EB8">
      <w:pPr>
        <w:pStyle w:val="ConsPlusNormal"/>
        <w:ind w:firstLine="709"/>
        <w:jc w:val="center"/>
        <w:rPr>
          <w:b/>
          <w:i/>
          <w:sz w:val="28"/>
          <w:szCs w:val="28"/>
        </w:rPr>
      </w:pPr>
      <w:r w:rsidRPr="00FC50BF">
        <w:rPr>
          <w:b/>
          <w:i/>
          <w:sz w:val="28"/>
          <w:szCs w:val="28"/>
        </w:rPr>
        <w:t>8. Внедрение процедуры ОРВ на муниципальном уровне</w:t>
      </w:r>
    </w:p>
    <w:p w:rsidR="00F52EB8" w:rsidRPr="00FC50BF" w:rsidRDefault="00F52EB8" w:rsidP="00F52EB8">
      <w:pPr>
        <w:pStyle w:val="ConsPlusNormal"/>
        <w:ind w:firstLine="709"/>
        <w:jc w:val="both"/>
        <w:rPr>
          <w:b/>
          <w:i/>
          <w:sz w:val="20"/>
          <w:szCs w:val="20"/>
        </w:rPr>
      </w:pPr>
    </w:p>
    <w:p w:rsidR="00F52EB8" w:rsidRPr="00FC50BF" w:rsidRDefault="00F52EB8" w:rsidP="0065560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FC50BF">
        <w:rPr>
          <w:rFonts w:ascii="Times New Roman" w:hAnsi="Times New Roman"/>
          <w:szCs w:val="28"/>
        </w:rPr>
        <w:t>В соответствии с областным законом от 19.11.2014 № 156-з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</w:t>
      </w:r>
      <w:r w:rsidRPr="00FC50BF">
        <w:rPr>
          <w:rStyle w:val="a9"/>
          <w:rFonts w:ascii="Times New Roman" w:hAnsi="Times New Roman"/>
          <w:szCs w:val="28"/>
        </w:rPr>
        <w:t xml:space="preserve"> утверждены </w:t>
      </w:r>
      <w:r w:rsidRPr="00FC50BF">
        <w:rPr>
          <w:rFonts w:ascii="Times New Roman" w:hAnsi="Times New Roman"/>
          <w:szCs w:val="28"/>
        </w:rPr>
        <w:t>перечни муниципальных районов и городского округа, в которых проведение ОРВ проектов муниципальных нормативных правовых актов и экспертизы муниципальных нормативных правовых актов является обязательным.</w:t>
      </w:r>
    </w:p>
    <w:p w:rsidR="00F52EB8" w:rsidRPr="00FC50BF" w:rsidRDefault="00F52EB8" w:rsidP="0065560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FC50BF">
        <w:rPr>
          <w:rFonts w:ascii="Times New Roman" w:hAnsi="Times New Roman"/>
          <w:szCs w:val="28"/>
        </w:rPr>
        <w:t>Перечни включают в себя 11 муниципальных районов и 1 городской округ Смоленской области: МО «Вяземский район»; МО «</w:t>
      </w:r>
      <w:proofErr w:type="spellStart"/>
      <w:r w:rsidRPr="00FC50BF">
        <w:rPr>
          <w:rFonts w:ascii="Times New Roman" w:hAnsi="Times New Roman"/>
          <w:szCs w:val="28"/>
        </w:rPr>
        <w:t>Гагаринский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             МО «Дорогобужский район»; МО «</w:t>
      </w:r>
      <w:proofErr w:type="spellStart"/>
      <w:r w:rsidRPr="00FC50BF">
        <w:rPr>
          <w:rFonts w:ascii="Times New Roman" w:hAnsi="Times New Roman"/>
          <w:szCs w:val="28"/>
        </w:rPr>
        <w:t>Краснинский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«</w:t>
      </w:r>
      <w:proofErr w:type="spellStart"/>
      <w:r w:rsidRPr="00FC50BF">
        <w:rPr>
          <w:rFonts w:ascii="Times New Roman" w:hAnsi="Times New Roman"/>
          <w:szCs w:val="28"/>
        </w:rPr>
        <w:t>Починковский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«</w:t>
      </w:r>
      <w:proofErr w:type="spellStart"/>
      <w:r w:rsidRPr="00FC50BF">
        <w:rPr>
          <w:rFonts w:ascii="Times New Roman" w:hAnsi="Times New Roman"/>
          <w:szCs w:val="28"/>
        </w:rPr>
        <w:t>Рославльский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</w:t>
      </w:r>
      <w:proofErr w:type="spellStart"/>
      <w:r w:rsidRPr="00FC50BF">
        <w:rPr>
          <w:rFonts w:ascii="Times New Roman" w:hAnsi="Times New Roman"/>
          <w:szCs w:val="28"/>
        </w:rPr>
        <w:t>Руднянский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район; МО «</w:t>
      </w:r>
      <w:proofErr w:type="spellStart"/>
      <w:r w:rsidRPr="00FC50BF">
        <w:rPr>
          <w:rFonts w:ascii="Times New Roman" w:hAnsi="Times New Roman"/>
          <w:szCs w:val="28"/>
        </w:rPr>
        <w:t>Сафоновский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«Смоленский район»; МО «</w:t>
      </w:r>
      <w:proofErr w:type="spellStart"/>
      <w:r w:rsidRPr="00FC50BF">
        <w:rPr>
          <w:rFonts w:ascii="Times New Roman" w:hAnsi="Times New Roman"/>
          <w:szCs w:val="28"/>
        </w:rPr>
        <w:t>Шумячский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«</w:t>
      </w:r>
      <w:proofErr w:type="spellStart"/>
      <w:r w:rsidRPr="00FC50BF">
        <w:rPr>
          <w:rFonts w:ascii="Times New Roman" w:hAnsi="Times New Roman"/>
          <w:szCs w:val="28"/>
        </w:rPr>
        <w:t>Ярцевский</w:t>
      </w:r>
      <w:proofErr w:type="spellEnd"/>
      <w:r w:rsidRPr="00FC50BF">
        <w:rPr>
          <w:rFonts w:ascii="Times New Roman" w:hAnsi="Times New Roman"/>
          <w:szCs w:val="28"/>
        </w:rPr>
        <w:t xml:space="preserve"> район»; МО «город Десногорск».</w:t>
      </w:r>
    </w:p>
    <w:p w:rsidR="00F52EB8" w:rsidRPr="00FC50BF" w:rsidRDefault="00F52EB8" w:rsidP="0065560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FC50BF">
        <w:rPr>
          <w:rFonts w:ascii="Times New Roman" w:hAnsi="Times New Roman"/>
          <w:szCs w:val="28"/>
        </w:rPr>
        <w:t>Кроме того, с 2016 года в обязательном порядке процедуры ОРВ и экспертизы проводятся в городе Смоленске.</w:t>
      </w:r>
    </w:p>
    <w:p w:rsidR="00F52EB8" w:rsidRPr="00FC50BF" w:rsidRDefault="00F52EB8" w:rsidP="00655600">
      <w:pPr>
        <w:rPr>
          <w:rFonts w:ascii="Times New Roman" w:hAnsi="Times New Roman"/>
          <w:color w:val="0D0D0D"/>
          <w:szCs w:val="28"/>
        </w:rPr>
      </w:pPr>
      <w:r w:rsidRPr="00FC50BF">
        <w:rPr>
          <w:rFonts w:ascii="Times New Roman" w:hAnsi="Times New Roman"/>
          <w:color w:val="0D0D0D"/>
          <w:szCs w:val="28"/>
        </w:rPr>
        <w:lastRenderedPageBreak/>
        <w:t xml:space="preserve">Проведение процедуры ОРВ на муниципальном уровне способствует оптимизации действующих на уровне муниципалитетов механизмов правового регулирования в сфере предпринимательской и </w:t>
      </w:r>
      <w:r w:rsidRPr="00FC50BF">
        <w:rPr>
          <w:rFonts w:ascii="Times New Roman" w:hAnsi="Times New Roman"/>
          <w:szCs w:val="28"/>
        </w:rPr>
        <w:t>иной экономической</w:t>
      </w:r>
      <w:r w:rsidRPr="00FC50BF">
        <w:rPr>
          <w:rFonts w:ascii="Times New Roman" w:hAnsi="Times New Roman"/>
          <w:color w:val="0D0D0D"/>
          <w:szCs w:val="28"/>
        </w:rPr>
        <w:t xml:space="preserve"> деятельности. </w:t>
      </w:r>
    </w:p>
    <w:p w:rsidR="00CC1DFE" w:rsidRPr="00FC50BF" w:rsidRDefault="00F52EB8" w:rsidP="00655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FC50BF">
        <w:rPr>
          <w:color w:val="0D0D0D"/>
          <w:sz w:val="28"/>
          <w:szCs w:val="28"/>
        </w:rPr>
        <w:t xml:space="preserve">В настоящее время во всех муниципальных районах и городском округе Смоленской области, включенных в перечень, а также в городе Смоленске разработаны и утверждены порядки проведения процедур ОРВ и экспертизы, организована работа по проведению указанных процедур. Также на официальных сайтах указанных муниципальных образований Смоленской области в информационно-телекоммуникационной сети «Интернет» созданы разделы, посвященные проведению указанных процедур. </w:t>
      </w:r>
    </w:p>
    <w:p w:rsidR="00F52EB8" w:rsidRDefault="00F52EB8" w:rsidP="00655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FC50BF">
        <w:rPr>
          <w:color w:val="0D0D0D"/>
          <w:sz w:val="28"/>
          <w:szCs w:val="28"/>
        </w:rPr>
        <w:t>Общая информация об организации процедур ОРВ и экспертизы на муниципальном уровне размещена на сайте Департамента:</w:t>
      </w:r>
    </w:p>
    <w:p w:rsidR="00033F82" w:rsidRDefault="00367065" w:rsidP="006556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hyperlink r:id="rId21" w:history="1">
        <w:r w:rsidR="00033F82" w:rsidRPr="00B2348D">
          <w:rPr>
            <w:rStyle w:val="a4"/>
            <w:sz w:val="28"/>
            <w:szCs w:val="28"/>
          </w:rPr>
          <w:t>https://econ.admin-smolensk.ru/orv/orv-i-ekspertiza-na-municipalnom-urovne/</w:t>
        </w:r>
      </w:hyperlink>
      <w:r w:rsidR="00033F82">
        <w:rPr>
          <w:color w:val="0D0D0D"/>
          <w:sz w:val="28"/>
          <w:szCs w:val="28"/>
        </w:rPr>
        <w:t>.</w:t>
      </w:r>
    </w:p>
    <w:p w:rsidR="00033F82" w:rsidRDefault="00033F82" w:rsidP="00F52E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</w:p>
    <w:p w:rsidR="00BF04AF" w:rsidRPr="00D109B6" w:rsidRDefault="00BF04AF" w:rsidP="00033F82">
      <w:pPr>
        <w:widowControl w:val="0"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D109B6">
        <w:rPr>
          <w:rFonts w:ascii="Times New Roman" w:hAnsi="Times New Roman"/>
          <w:b/>
          <w:i/>
          <w:szCs w:val="28"/>
        </w:rPr>
        <w:t xml:space="preserve">Обзор заключений по итогам проведения процедур ОРВ и экспертизы </w:t>
      </w:r>
    </w:p>
    <w:p w:rsidR="00BF04AF" w:rsidRPr="00D109B6" w:rsidRDefault="00BF04AF" w:rsidP="00033F82">
      <w:pPr>
        <w:widowControl w:val="0"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D109B6">
        <w:rPr>
          <w:rFonts w:ascii="Times New Roman" w:hAnsi="Times New Roman"/>
          <w:b/>
          <w:i/>
          <w:szCs w:val="28"/>
        </w:rPr>
        <w:t>на муниципальном уровне</w:t>
      </w:r>
    </w:p>
    <w:p w:rsidR="002648A3" w:rsidRDefault="002648A3" w:rsidP="00D109B6">
      <w:pPr>
        <w:tabs>
          <w:tab w:val="left" w:pos="709"/>
        </w:tabs>
        <w:rPr>
          <w:rFonts w:ascii="Times New Roman" w:hAnsi="Times New Roman"/>
          <w:szCs w:val="28"/>
        </w:rPr>
      </w:pPr>
    </w:p>
    <w:p w:rsidR="00D109B6" w:rsidRDefault="00D109B6" w:rsidP="005A327E">
      <w:pPr>
        <w:tabs>
          <w:tab w:val="left" w:pos="709"/>
        </w:tabs>
        <w:spacing w:line="24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основании представленной муниципальными образованиями Смоленской области информации о проделанной работе по организации и проведению процедуры оценки регулирующего воздействия проектов муниципальных нормативных правовых актов за </w:t>
      </w:r>
      <w:r w:rsidR="000A72E5">
        <w:rPr>
          <w:rFonts w:ascii="Times New Roman" w:hAnsi="Times New Roman"/>
          <w:szCs w:val="28"/>
        </w:rPr>
        <w:t>первое полугодие</w:t>
      </w:r>
      <w:r w:rsidR="006F739F">
        <w:rPr>
          <w:rFonts w:ascii="Times New Roman" w:hAnsi="Times New Roman"/>
          <w:szCs w:val="28"/>
        </w:rPr>
        <w:t xml:space="preserve"> 2023</w:t>
      </w:r>
      <w:r>
        <w:rPr>
          <w:rFonts w:ascii="Times New Roman" w:hAnsi="Times New Roman"/>
          <w:szCs w:val="28"/>
        </w:rPr>
        <w:t xml:space="preserve"> год</w:t>
      </w:r>
      <w:r w:rsidR="006F739F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процедура оценки регулирующего воздействия проведена в </w:t>
      </w:r>
      <w:r w:rsidRPr="000A72E5">
        <w:rPr>
          <w:rFonts w:ascii="Times New Roman" w:hAnsi="Times New Roman"/>
          <w:szCs w:val="28"/>
        </w:rPr>
        <w:t xml:space="preserve">отношении </w:t>
      </w:r>
      <w:r w:rsidR="000A72E5" w:rsidRPr="000A72E5">
        <w:rPr>
          <w:rFonts w:ascii="Times New Roman" w:hAnsi="Times New Roman"/>
          <w:b/>
          <w:szCs w:val="28"/>
        </w:rPr>
        <w:t>3</w:t>
      </w:r>
      <w:r w:rsidR="00673FEE">
        <w:rPr>
          <w:rFonts w:ascii="Times New Roman" w:hAnsi="Times New Roman"/>
          <w:b/>
          <w:szCs w:val="28"/>
        </w:rPr>
        <w:t>1</w:t>
      </w:r>
      <w:r w:rsidRPr="000A72E5">
        <w:rPr>
          <w:rFonts w:ascii="Times New Roman" w:hAnsi="Times New Roman"/>
          <w:b/>
          <w:szCs w:val="28"/>
        </w:rPr>
        <w:t xml:space="preserve"> проект</w:t>
      </w:r>
      <w:r w:rsidR="00673FEE">
        <w:rPr>
          <w:rFonts w:ascii="Times New Roman" w:hAnsi="Times New Roman"/>
          <w:b/>
          <w:szCs w:val="28"/>
        </w:rPr>
        <w:t>а</w:t>
      </w:r>
      <w:r w:rsidRPr="000A72E5">
        <w:rPr>
          <w:rFonts w:ascii="Times New Roman" w:hAnsi="Times New Roman"/>
          <w:szCs w:val="28"/>
        </w:rPr>
        <w:t xml:space="preserve"> муниципальных</w:t>
      </w:r>
      <w:r>
        <w:rPr>
          <w:rFonts w:ascii="Times New Roman" w:hAnsi="Times New Roman"/>
          <w:szCs w:val="28"/>
        </w:rPr>
        <w:t xml:space="preserve"> нормативных правовых актов, в том числе подготовлено </w:t>
      </w:r>
      <w:r w:rsidR="00673FEE">
        <w:rPr>
          <w:rFonts w:ascii="Times New Roman" w:hAnsi="Times New Roman"/>
          <w:szCs w:val="28"/>
        </w:rPr>
        <w:t>31</w:t>
      </w:r>
      <w:r w:rsidR="000A72E5">
        <w:rPr>
          <w:rFonts w:ascii="Times New Roman" w:hAnsi="Times New Roman"/>
          <w:szCs w:val="28"/>
        </w:rPr>
        <w:t xml:space="preserve"> </w:t>
      </w:r>
      <w:r w:rsidR="00673FEE">
        <w:rPr>
          <w:rFonts w:ascii="Times New Roman" w:hAnsi="Times New Roman"/>
          <w:szCs w:val="28"/>
        </w:rPr>
        <w:t xml:space="preserve">положительное </w:t>
      </w:r>
      <w:r w:rsidR="002B5DF8">
        <w:rPr>
          <w:rFonts w:ascii="Times New Roman" w:hAnsi="Times New Roman"/>
          <w:szCs w:val="28"/>
        </w:rPr>
        <w:t>заключение</w:t>
      </w:r>
      <w:r>
        <w:rPr>
          <w:rFonts w:ascii="Times New Roman" w:hAnsi="Times New Roman"/>
          <w:szCs w:val="28"/>
        </w:rPr>
        <w:t xml:space="preserve"> (</w:t>
      </w:r>
      <w:r w:rsidR="000A72E5">
        <w:rPr>
          <w:rFonts w:ascii="Times New Roman" w:hAnsi="Times New Roman"/>
          <w:szCs w:val="28"/>
        </w:rPr>
        <w:t>100</w:t>
      </w:r>
      <w:r>
        <w:rPr>
          <w:rFonts w:ascii="Times New Roman" w:hAnsi="Times New Roman"/>
          <w:szCs w:val="28"/>
        </w:rPr>
        <w:t>% от общ</w:t>
      </w:r>
      <w:r w:rsidR="000A72E5">
        <w:rPr>
          <w:rFonts w:ascii="Times New Roman" w:hAnsi="Times New Roman"/>
          <w:szCs w:val="28"/>
        </w:rPr>
        <w:t>его числа).</w:t>
      </w:r>
      <w:r>
        <w:rPr>
          <w:rFonts w:ascii="Times New Roman" w:hAnsi="Times New Roman"/>
          <w:szCs w:val="28"/>
        </w:rPr>
        <w:t xml:space="preserve"> </w:t>
      </w:r>
    </w:p>
    <w:p w:rsidR="00D109B6" w:rsidRDefault="00D109B6" w:rsidP="005A327E">
      <w:pPr>
        <w:tabs>
          <w:tab w:val="left" w:pos="709"/>
        </w:tabs>
        <w:spacing w:line="24" w:lineRule="atLeast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Из </w:t>
      </w:r>
      <w:r w:rsidR="000A72E5">
        <w:rPr>
          <w:rFonts w:ascii="Times New Roman" w:eastAsia="Times New Roman" w:hAnsi="Times New Roman"/>
          <w:b/>
          <w:color w:val="000000"/>
          <w:szCs w:val="28"/>
          <w:lang w:eastAsia="ru-RU"/>
        </w:rPr>
        <w:t>3</w:t>
      </w:r>
      <w:r w:rsidR="00673FEE">
        <w:rPr>
          <w:rFonts w:ascii="Times New Roman" w:eastAsia="Times New Roman" w:hAnsi="Times New Roman"/>
          <w:b/>
          <w:color w:val="000000"/>
          <w:szCs w:val="28"/>
          <w:lang w:eastAsia="ru-RU"/>
        </w:rPr>
        <w:t>1</w:t>
      </w:r>
      <w:r w:rsidR="00190F7A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>проект</w:t>
      </w:r>
      <w:r w:rsidR="00673FEE">
        <w:rPr>
          <w:rFonts w:ascii="Times New Roman" w:eastAsia="Times New Roman" w:hAnsi="Times New Roman"/>
          <w:b/>
          <w:color w:val="000000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муниципальных нормативных правовых актов, в отношении которых была проведена процедура ОРВ, </w:t>
      </w:r>
      <w:r w:rsidR="00B21C94">
        <w:rPr>
          <w:rFonts w:ascii="Times New Roman" w:eastAsia="Times New Roman" w:hAnsi="Times New Roman"/>
          <w:b/>
          <w:color w:val="000000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проект</w:t>
      </w:r>
      <w:r w:rsidR="002B5DF8">
        <w:rPr>
          <w:rFonts w:ascii="Times New Roman" w:eastAsia="Times New Roman" w:hAnsi="Times New Roman"/>
          <w:b/>
          <w:color w:val="000000"/>
          <w:szCs w:val="28"/>
          <w:lang w:eastAsia="ru-RU"/>
        </w:rPr>
        <w:t>ов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муниципальных нормативных правовых актов (3</w:t>
      </w:r>
      <w:r w:rsidR="00B21C94" w:rsidRPr="00B21C94">
        <w:rPr>
          <w:rFonts w:ascii="Times New Roman" w:eastAsia="Times New Roman" w:hAnsi="Times New Roman"/>
          <w:color w:val="000000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% от общего числа) приходится на </w:t>
      </w:r>
      <w:r w:rsidR="0017518E">
        <w:rPr>
          <w:rFonts w:ascii="Times New Roman" w:eastAsia="Times New Roman" w:hAnsi="Times New Roman"/>
          <w:color w:val="000000"/>
          <w:szCs w:val="28"/>
          <w:lang w:eastAsia="ru-RU"/>
        </w:rPr>
        <w:t>МО «</w:t>
      </w:r>
      <w:proofErr w:type="spellStart"/>
      <w:r w:rsidR="0017518E">
        <w:rPr>
          <w:rFonts w:ascii="Times New Roman" w:eastAsia="Times New Roman" w:hAnsi="Times New Roman"/>
          <w:color w:val="000000"/>
          <w:szCs w:val="28"/>
          <w:lang w:eastAsia="ru-RU"/>
        </w:rPr>
        <w:t>Рославльский</w:t>
      </w:r>
      <w:proofErr w:type="spellEnd"/>
      <w:r w:rsidR="0017518E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район», 9 проектов (28%) – на МО «Город Десногорск и 6 проектов (19%) на город Смоленск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</w:p>
    <w:p w:rsidR="000A72E5" w:rsidRDefault="000A72E5" w:rsidP="005A327E">
      <w:pPr>
        <w:tabs>
          <w:tab w:val="left" w:pos="709"/>
        </w:tabs>
        <w:spacing w:line="24" w:lineRule="atLeast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D109B6" w:rsidRDefault="00D109B6" w:rsidP="005A327E">
      <w:pPr>
        <w:tabs>
          <w:tab w:val="left" w:pos="709"/>
        </w:tabs>
        <w:autoSpaceDE w:val="0"/>
        <w:autoSpaceDN w:val="0"/>
        <w:adjustRightInd w:val="0"/>
        <w:spacing w:line="22" w:lineRule="atLeast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Результаты проведения процедуры ОРВ  и экспертизы отражены в таблице</w:t>
      </w:r>
      <w:r>
        <w:rPr>
          <w:rFonts w:ascii="Times New Roman" w:hAnsi="Times New Roman"/>
          <w:szCs w:val="28"/>
        </w:rPr>
        <w:t>:</w:t>
      </w:r>
    </w:p>
    <w:tbl>
      <w:tblPr>
        <w:tblW w:w="10577" w:type="dxa"/>
        <w:tblInd w:w="93" w:type="dxa"/>
        <w:tblLayout w:type="fixed"/>
        <w:tblLook w:val="04A0"/>
      </w:tblPr>
      <w:tblGrid>
        <w:gridCol w:w="503"/>
        <w:gridCol w:w="2064"/>
        <w:gridCol w:w="1347"/>
        <w:gridCol w:w="1532"/>
        <w:gridCol w:w="1470"/>
        <w:gridCol w:w="619"/>
        <w:gridCol w:w="1532"/>
        <w:gridCol w:w="1510"/>
      </w:tblGrid>
      <w:tr w:rsidR="000A72E5" w:rsidRPr="000A72E5" w:rsidTr="000A72E5">
        <w:trPr>
          <w:trHeight w:val="704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муниципальных проектов НПА и НПА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подготовлено заключений</w:t>
            </w:r>
          </w:p>
        </w:tc>
      </w:tr>
      <w:tr w:rsidR="000A72E5" w:rsidRPr="000A72E5" w:rsidTr="000A72E5">
        <w:trPr>
          <w:trHeight w:val="31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ОРВ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</w:tr>
      <w:tr w:rsidR="000A72E5" w:rsidRPr="000A72E5" w:rsidTr="000A72E5">
        <w:trPr>
          <w:trHeight w:val="52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отрицательное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отрицательное</w:t>
            </w:r>
          </w:p>
        </w:tc>
      </w:tr>
      <w:tr w:rsidR="000A72E5" w:rsidRPr="000A72E5" w:rsidTr="000A72E5">
        <w:trPr>
          <w:trHeight w:val="65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«Вяземский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66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97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«Дорогобужский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673FEE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673FEE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425E7">
        <w:trPr>
          <w:trHeight w:val="64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425E7">
        <w:trPr>
          <w:trHeight w:val="9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72E5" w:rsidRPr="000A72E5" w:rsidTr="000425E7">
        <w:trPr>
          <w:trHeight w:val="687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«город Десногорск»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97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74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82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72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«Смоленский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70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81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52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 Смоленск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72E5" w:rsidRPr="000A72E5" w:rsidTr="000A72E5">
        <w:trPr>
          <w:trHeight w:val="30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673FEE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73F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673FEE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73F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72E5" w:rsidRPr="000A72E5" w:rsidTr="003C55AE">
        <w:trPr>
          <w:trHeight w:val="2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72E5" w:rsidRPr="000A72E5" w:rsidTr="000A72E5">
        <w:trPr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72E5" w:rsidRPr="000A72E5" w:rsidRDefault="000A72E5" w:rsidP="000A72E5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2E5" w:rsidRPr="000A72E5" w:rsidRDefault="000A72E5" w:rsidP="00673FEE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73F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2E5" w:rsidRPr="000A72E5" w:rsidRDefault="000A72E5" w:rsidP="00673FEE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73F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2E5" w:rsidRPr="000A72E5" w:rsidRDefault="000A72E5" w:rsidP="000A72E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2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0A72E5" w:rsidRDefault="000A72E5" w:rsidP="005A327E">
      <w:pPr>
        <w:tabs>
          <w:tab w:val="left" w:pos="709"/>
        </w:tabs>
        <w:autoSpaceDE w:val="0"/>
        <w:autoSpaceDN w:val="0"/>
        <w:adjustRightInd w:val="0"/>
        <w:spacing w:line="22" w:lineRule="atLeast"/>
        <w:ind w:firstLine="0"/>
        <w:jc w:val="center"/>
        <w:rPr>
          <w:rFonts w:ascii="Times New Roman" w:hAnsi="Times New Roman"/>
          <w:szCs w:val="28"/>
        </w:rPr>
      </w:pPr>
    </w:p>
    <w:p w:rsidR="00D109B6" w:rsidRDefault="00D109B6" w:rsidP="00D109B6">
      <w:pPr>
        <w:tabs>
          <w:tab w:val="left" w:pos="709"/>
        </w:tabs>
        <w:spacing w:line="228" w:lineRule="auto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Cs w:val="28"/>
          <w:shd w:val="clear" w:color="auto" w:fill="FFFFFF"/>
        </w:rPr>
        <w:t>Планы проведения экспертизы муниципальных нормативных правовых актов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6F739F">
        <w:rPr>
          <w:rFonts w:ascii="Times New Roman" w:hAnsi="Times New Roman"/>
          <w:b/>
          <w:i/>
          <w:color w:val="000000"/>
          <w:szCs w:val="28"/>
          <w:shd w:val="clear" w:color="auto" w:fill="FFFFFF"/>
        </w:rPr>
        <w:t>на 2023</w:t>
      </w:r>
      <w:r>
        <w:rPr>
          <w:rFonts w:ascii="Times New Roman" w:hAnsi="Times New Roman"/>
          <w:b/>
          <w:i/>
          <w:color w:val="000000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утвердили все муниципальные образования, включенные в перечень</w:t>
      </w:r>
      <w:r>
        <w:rPr>
          <w:rFonts w:ascii="Times New Roman" w:hAnsi="Times New Roman"/>
          <w:color w:val="000000"/>
          <w:szCs w:val="28"/>
        </w:rPr>
        <w:t>, в которых проведение экспертизы муниципальных нормативных правовых актов является обязательным.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Также план проведения экспертизы муниципальных но</w:t>
      </w:r>
      <w:r w:rsidR="006F739F">
        <w:rPr>
          <w:rFonts w:ascii="Times New Roman" w:hAnsi="Times New Roman"/>
          <w:color w:val="000000"/>
          <w:szCs w:val="28"/>
          <w:shd w:val="clear" w:color="auto" w:fill="FFFFFF"/>
        </w:rPr>
        <w:t>рмативных правовых актов на 2023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год утвержден в городе Смоленске. </w:t>
      </w:r>
    </w:p>
    <w:p w:rsidR="00D109B6" w:rsidRDefault="00D109B6" w:rsidP="00D109B6">
      <w:pPr>
        <w:tabs>
          <w:tab w:val="left" w:pos="709"/>
        </w:tabs>
        <w:spacing w:line="22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По результатам проводимой экспертизы муниципальных нормативных правовых актов в соответствии с утвержденными на 202</w:t>
      </w:r>
      <w:r w:rsidR="006F739F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год планами подготовлено                  </w:t>
      </w:r>
      <w:r w:rsidR="0017518E">
        <w:rPr>
          <w:rFonts w:ascii="Times New Roman" w:hAnsi="Times New Roman"/>
          <w:b/>
          <w:szCs w:val="28"/>
        </w:rPr>
        <w:t>22 з</w:t>
      </w:r>
      <w:r>
        <w:rPr>
          <w:rFonts w:ascii="Times New Roman" w:hAnsi="Times New Roman"/>
          <w:b/>
          <w:szCs w:val="28"/>
        </w:rPr>
        <w:t>аключени</w:t>
      </w:r>
      <w:r w:rsidR="0017518E">
        <w:rPr>
          <w:rFonts w:ascii="Times New Roman" w:hAnsi="Times New Roman"/>
          <w:b/>
          <w:szCs w:val="28"/>
        </w:rPr>
        <w:t>я</w:t>
      </w:r>
      <w:r>
        <w:rPr>
          <w:rFonts w:ascii="Times New Roman" w:hAnsi="Times New Roman"/>
          <w:szCs w:val="28"/>
        </w:rPr>
        <w:t xml:space="preserve">, из них </w:t>
      </w:r>
      <w:r w:rsidR="0017518E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 xml:space="preserve"> отрицательн</w:t>
      </w:r>
      <w:r w:rsidR="0017518E">
        <w:rPr>
          <w:rFonts w:ascii="Times New Roman" w:hAnsi="Times New Roman"/>
          <w:b/>
          <w:szCs w:val="28"/>
        </w:rPr>
        <w:t>ое</w:t>
      </w:r>
      <w:r>
        <w:rPr>
          <w:rFonts w:ascii="Times New Roman" w:hAnsi="Times New Roman"/>
          <w:b/>
          <w:szCs w:val="28"/>
        </w:rPr>
        <w:t xml:space="preserve"> заключени</w:t>
      </w:r>
      <w:r w:rsidR="0017518E">
        <w:rPr>
          <w:rFonts w:ascii="Times New Roman" w:hAnsi="Times New Roman"/>
          <w:b/>
          <w:szCs w:val="28"/>
        </w:rPr>
        <w:t>е.</w:t>
      </w:r>
    </w:p>
    <w:p w:rsidR="00D109B6" w:rsidRDefault="00D109B6" w:rsidP="00D109B6">
      <w:pPr>
        <w:tabs>
          <w:tab w:val="left" w:pos="709"/>
        </w:tabs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Из </w:t>
      </w:r>
      <w:r w:rsidR="0017518E">
        <w:rPr>
          <w:rFonts w:ascii="Times New Roman" w:eastAsia="Times New Roman" w:hAnsi="Times New Roman"/>
          <w:b/>
          <w:color w:val="000000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муниципальных нормативных правовых актов, в отношении которых была проведена экспертиза, </w:t>
      </w:r>
      <w:r w:rsidR="0017518E">
        <w:rPr>
          <w:rFonts w:ascii="Times New Roman" w:eastAsia="Times New Roman" w:hAnsi="Times New Roman"/>
          <w:b/>
          <w:color w:val="000000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муниципальных нормативных правовых актов (</w:t>
      </w:r>
      <w:r w:rsidR="0017518E">
        <w:rPr>
          <w:rFonts w:ascii="Times New Roman" w:eastAsia="Times New Roman" w:hAnsi="Times New Roman"/>
          <w:color w:val="000000"/>
          <w:szCs w:val="28"/>
          <w:lang w:eastAsia="ru-RU"/>
        </w:rPr>
        <w:t>27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% от общего числа) приходится на город Смоленск.</w:t>
      </w:r>
    </w:p>
    <w:p w:rsidR="00BF04AF" w:rsidRPr="0002308D" w:rsidRDefault="00BF04AF" w:rsidP="00BF04AF">
      <w:pPr>
        <w:tabs>
          <w:tab w:val="left" w:pos="709"/>
        </w:tabs>
        <w:spacing w:line="228" w:lineRule="auto"/>
        <w:rPr>
          <w:rFonts w:ascii="Times New Roman" w:hAnsi="Times New Roman"/>
          <w:color w:val="000000"/>
          <w:szCs w:val="28"/>
          <w:highlight w:val="yellow"/>
          <w:shd w:val="clear" w:color="auto" w:fill="FFFFFF"/>
        </w:rPr>
      </w:pPr>
    </w:p>
    <w:p w:rsidR="00BF04AF" w:rsidRPr="00910654" w:rsidRDefault="00BF04AF" w:rsidP="00BF04AF">
      <w:pPr>
        <w:tabs>
          <w:tab w:val="left" w:pos="709"/>
        </w:tabs>
        <w:spacing w:line="228" w:lineRule="auto"/>
        <w:jc w:val="center"/>
        <w:rPr>
          <w:rFonts w:ascii="Times New Roman" w:hAnsi="Times New Roman"/>
          <w:b/>
          <w:i/>
          <w:szCs w:val="28"/>
        </w:rPr>
      </w:pPr>
      <w:r w:rsidRPr="00910654">
        <w:rPr>
          <w:rFonts w:ascii="Times New Roman" w:hAnsi="Times New Roman"/>
          <w:b/>
          <w:i/>
          <w:szCs w:val="28"/>
        </w:rPr>
        <w:t>Взаимодействие с предпринимательскими сообществами при проведении процедур ОРВ и экспертизы</w:t>
      </w:r>
    </w:p>
    <w:p w:rsidR="00BF04AF" w:rsidRPr="00910654" w:rsidRDefault="00BF04AF" w:rsidP="00BF04AF">
      <w:pPr>
        <w:tabs>
          <w:tab w:val="left" w:pos="709"/>
        </w:tabs>
        <w:spacing w:line="228" w:lineRule="auto"/>
        <w:rPr>
          <w:rFonts w:ascii="Times New Roman" w:hAnsi="Times New Roman"/>
          <w:b/>
          <w:i/>
          <w:sz w:val="16"/>
          <w:szCs w:val="16"/>
        </w:rPr>
      </w:pPr>
    </w:p>
    <w:p w:rsidR="00BF04AF" w:rsidRPr="009D4D69" w:rsidRDefault="00BF04AF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910654">
        <w:rPr>
          <w:sz w:val="28"/>
          <w:szCs w:val="28"/>
        </w:rPr>
        <w:t xml:space="preserve">В целях выявления в рассматриваемых документах положений, необоснованно затрудняющих осуществление предпринимательской и инвестиционной деятельности, вводящих избыточные ограничения и запреты для бизнеса, </w:t>
      </w:r>
      <w:r w:rsidRPr="00910654">
        <w:rPr>
          <w:color w:val="000000"/>
          <w:sz w:val="28"/>
          <w:szCs w:val="28"/>
        </w:rPr>
        <w:t xml:space="preserve">уполномоченные органы продолжают </w:t>
      </w:r>
      <w:r w:rsidRPr="009D4D69">
        <w:rPr>
          <w:color w:val="000000"/>
          <w:sz w:val="28"/>
          <w:szCs w:val="28"/>
        </w:rPr>
        <w:t xml:space="preserve">расширять круг предпринимателей и </w:t>
      </w:r>
      <w:r w:rsidRPr="009D4D69">
        <w:rPr>
          <w:sz w:val="28"/>
          <w:szCs w:val="28"/>
        </w:rPr>
        <w:lastRenderedPageBreak/>
        <w:t xml:space="preserve">организаций, представляющих интересы </w:t>
      </w:r>
      <w:proofErr w:type="spellStart"/>
      <w:r w:rsidRPr="009D4D69">
        <w:rPr>
          <w:sz w:val="28"/>
          <w:szCs w:val="28"/>
        </w:rPr>
        <w:t>бизнес-сообщества</w:t>
      </w:r>
      <w:proofErr w:type="spellEnd"/>
      <w:r w:rsidRPr="009D4D69">
        <w:rPr>
          <w:sz w:val="28"/>
          <w:szCs w:val="28"/>
        </w:rPr>
        <w:t xml:space="preserve"> в регионе, привлекаемых к проведению процедур ОРВ и экспертизы. </w:t>
      </w:r>
    </w:p>
    <w:p w:rsidR="00BF04AF" w:rsidRPr="009D4D69" w:rsidRDefault="00BF04AF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D4D69">
        <w:rPr>
          <w:sz w:val="28"/>
          <w:szCs w:val="28"/>
        </w:rPr>
        <w:t>Заключены следующие соглашения о взаимодействии:</w:t>
      </w:r>
    </w:p>
    <w:p w:rsidR="00BF04AF" w:rsidRPr="009D4D69" w:rsidRDefault="00BF04AF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D69">
        <w:rPr>
          <w:rFonts w:eastAsia="Calibri"/>
          <w:b/>
          <w:i/>
          <w:sz w:val="28"/>
          <w:szCs w:val="28"/>
          <w:lang w:eastAsia="en-US"/>
        </w:rPr>
        <w:t>- муниципальным образованием «</w:t>
      </w:r>
      <w:proofErr w:type="spellStart"/>
      <w:r w:rsidRPr="009D4D69">
        <w:rPr>
          <w:rFonts w:eastAsia="Calibri"/>
          <w:b/>
          <w:i/>
          <w:sz w:val="28"/>
          <w:szCs w:val="28"/>
          <w:lang w:eastAsia="en-US"/>
        </w:rPr>
        <w:t>Рославльский</w:t>
      </w:r>
      <w:proofErr w:type="spellEnd"/>
      <w:r w:rsidRPr="009D4D69">
        <w:rPr>
          <w:rFonts w:eastAsia="Calibri"/>
          <w:b/>
          <w:i/>
          <w:sz w:val="28"/>
          <w:szCs w:val="28"/>
          <w:lang w:eastAsia="en-US"/>
        </w:rPr>
        <w:t xml:space="preserve"> район» Смоленской области </w:t>
      </w:r>
      <w:r w:rsidRPr="009D4D69">
        <w:rPr>
          <w:rFonts w:eastAsia="Calibri"/>
          <w:sz w:val="28"/>
          <w:szCs w:val="28"/>
          <w:lang w:eastAsia="en-US"/>
        </w:rPr>
        <w:t>заключено соглашение о взаимодействии с Уполномоченным по защите прав предпринимателей в Смоленской области и НП «Союз предпринимателей         г. Рославля»;</w:t>
      </w:r>
    </w:p>
    <w:p w:rsidR="00BF04AF" w:rsidRPr="009D4D69" w:rsidRDefault="00BF04AF" w:rsidP="00BF04AF">
      <w:pPr>
        <w:tabs>
          <w:tab w:val="left" w:pos="709"/>
        </w:tabs>
        <w:rPr>
          <w:rStyle w:val="a9"/>
          <w:b w:val="0"/>
          <w:color w:val="000000"/>
          <w:shd w:val="clear" w:color="auto" w:fill="FFFFFF"/>
        </w:rPr>
      </w:pPr>
      <w:r w:rsidRPr="009D4D69">
        <w:rPr>
          <w:rFonts w:ascii="Times New Roman" w:hAnsi="Times New Roman"/>
          <w:b/>
          <w:i/>
          <w:szCs w:val="28"/>
        </w:rPr>
        <w:t>- 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Гагаринский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</w:t>
      </w:r>
      <w:r w:rsidRPr="009D4D69">
        <w:rPr>
          <w:rFonts w:ascii="Times New Roman" w:hAnsi="Times New Roman"/>
          <w:szCs w:val="28"/>
        </w:rPr>
        <w:t xml:space="preserve"> заключено соглашение о взаимодействии с Уполномоченным по защите прав предпринимателей в Смоленской области и </w:t>
      </w:r>
      <w:r w:rsidRPr="009D4D69">
        <w:rPr>
          <w:rStyle w:val="a9"/>
          <w:rFonts w:ascii="Times New Roman" w:hAnsi="Times New Roman"/>
          <w:b w:val="0"/>
          <w:color w:val="000000"/>
          <w:szCs w:val="28"/>
          <w:shd w:val="clear" w:color="auto" w:fill="FFFFFF"/>
        </w:rPr>
        <w:t>Ассоциацией «Совет деловых кругов по защите прав предпринимателей и товаропроизводителей»;</w:t>
      </w:r>
    </w:p>
    <w:p w:rsidR="00BF04AF" w:rsidRPr="009D4D69" w:rsidRDefault="00BF04AF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rFonts w:eastAsia="Calibri"/>
          <w:sz w:val="28"/>
          <w:lang w:eastAsia="en-US"/>
        </w:rPr>
      </w:pPr>
      <w:r w:rsidRPr="009D4D69">
        <w:rPr>
          <w:rFonts w:eastAsia="Calibri"/>
          <w:b/>
          <w:i/>
          <w:sz w:val="28"/>
          <w:szCs w:val="28"/>
          <w:lang w:eastAsia="en-US"/>
        </w:rPr>
        <w:t xml:space="preserve">- муниципальным образованием «город Десногорск» Смоленской области </w:t>
      </w:r>
      <w:r w:rsidRPr="009D4D69">
        <w:rPr>
          <w:rFonts w:eastAsia="Calibri"/>
          <w:sz w:val="28"/>
          <w:szCs w:val="28"/>
          <w:lang w:eastAsia="en-US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widowControl w:val="0"/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Шумячский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 </w:t>
      </w:r>
      <w:r w:rsidRPr="009D4D69">
        <w:rPr>
          <w:rFonts w:ascii="Times New Roman" w:hAnsi="Times New Roman"/>
          <w:szCs w:val="28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widowControl w:val="0"/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Ярцевский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 </w:t>
      </w:r>
      <w:r w:rsidRPr="009D4D69">
        <w:rPr>
          <w:rFonts w:ascii="Times New Roman" w:hAnsi="Times New Roman"/>
          <w:szCs w:val="28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Сафоновский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 </w:t>
      </w:r>
      <w:r w:rsidRPr="009D4D69">
        <w:rPr>
          <w:rFonts w:ascii="Times New Roman" w:hAnsi="Times New Roman"/>
          <w:szCs w:val="28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Руднянский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 </w:t>
      </w:r>
      <w:r w:rsidRPr="009D4D69">
        <w:rPr>
          <w:rFonts w:ascii="Times New Roman" w:hAnsi="Times New Roman"/>
          <w:szCs w:val="28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 xml:space="preserve">муниципальным образованием «Вяземский район» Смоленской области </w:t>
      </w:r>
      <w:r w:rsidRPr="009D4D69">
        <w:rPr>
          <w:rFonts w:ascii="Times New Roman" w:hAnsi="Times New Roman"/>
          <w:szCs w:val="28"/>
        </w:rPr>
        <w:t>заключено соглашение о взаимодействии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tabs>
          <w:tab w:val="left" w:pos="709"/>
        </w:tabs>
        <w:rPr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муниципальным образованием «</w:t>
      </w:r>
      <w:proofErr w:type="spellStart"/>
      <w:r w:rsidRPr="009D4D69">
        <w:rPr>
          <w:rFonts w:ascii="Times New Roman" w:hAnsi="Times New Roman"/>
          <w:b/>
          <w:i/>
          <w:szCs w:val="28"/>
        </w:rPr>
        <w:t>Починковский</w:t>
      </w:r>
      <w:proofErr w:type="spellEnd"/>
      <w:r w:rsidRPr="009D4D69">
        <w:rPr>
          <w:rFonts w:ascii="Times New Roman" w:hAnsi="Times New Roman"/>
          <w:b/>
          <w:i/>
          <w:szCs w:val="28"/>
        </w:rPr>
        <w:t xml:space="preserve"> район» Смоленской области </w:t>
      </w:r>
      <w:r w:rsidRPr="009D4D69">
        <w:rPr>
          <w:rFonts w:ascii="Times New Roman" w:hAnsi="Times New Roman"/>
          <w:szCs w:val="28"/>
        </w:rPr>
        <w:t>соглашения заключены со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  <w:shd w:val="clear" w:color="auto" w:fill="FFFFFF"/>
        </w:rPr>
        <w:t>Смоленским региональным отделением Общероссийской общественной организации малого и среднего предпринимательства «ОПОРА РОССИИ»</w:t>
      </w:r>
      <w:r w:rsidRPr="009D4D69">
        <w:rPr>
          <w:rFonts w:ascii="Times New Roman" w:hAnsi="Times New Roman"/>
          <w:szCs w:val="28"/>
        </w:rPr>
        <w:t>;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</w:rPr>
        <w:t>Союзом «Смоленская Торгово-промышленная палата», также с Уполномоченным по защите прав предпринимателей в Смоленской области;</w:t>
      </w:r>
    </w:p>
    <w:p w:rsidR="00BF04AF" w:rsidRPr="009D4D69" w:rsidRDefault="00BF04AF" w:rsidP="00BF04AF">
      <w:pPr>
        <w:tabs>
          <w:tab w:val="left" w:pos="709"/>
        </w:tabs>
        <w:rPr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 xml:space="preserve">муниципальным образованием «Смоленский  район» Смоленской области </w:t>
      </w:r>
      <w:r w:rsidRPr="009D4D69">
        <w:rPr>
          <w:rFonts w:ascii="Times New Roman" w:hAnsi="Times New Roman"/>
          <w:szCs w:val="28"/>
        </w:rPr>
        <w:t>соглашения заключены со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  <w:shd w:val="clear" w:color="auto" w:fill="FFFFFF"/>
        </w:rPr>
        <w:t>Смоленским региональным отделением Общероссийской общественной организации «Деловая Россия»</w:t>
      </w:r>
      <w:r w:rsidRPr="009D4D69">
        <w:rPr>
          <w:rFonts w:ascii="Times New Roman" w:hAnsi="Times New Roman"/>
          <w:szCs w:val="28"/>
        </w:rPr>
        <w:t>;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</w:rPr>
        <w:t>Смоленским региональным межотраслевым объединением работодателей «Союз строителей Смоленской области»;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  <w:shd w:val="clear" w:color="auto" w:fill="FFFFFF"/>
        </w:rPr>
        <w:t>Смоленским региональным отделением Общероссийской общественной организации малого и среднего предпринимательства «ОПОРА РОССИИ»</w:t>
      </w:r>
      <w:r w:rsidRPr="009D4D69">
        <w:rPr>
          <w:rFonts w:ascii="Times New Roman" w:hAnsi="Times New Roman"/>
          <w:szCs w:val="28"/>
        </w:rPr>
        <w:t>;</w:t>
      </w:r>
      <w:r w:rsidRPr="009D4D69">
        <w:rPr>
          <w:rFonts w:ascii="Times New Roman" w:hAnsi="Times New Roman"/>
          <w:b/>
          <w:i/>
          <w:szCs w:val="28"/>
        </w:rPr>
        <w:t xml:space="preserve"> </w:t>
      </w:r>
      <w:r w:rsidRPr="009D4D69">
        <w:rPr>
          <w:rFonts w:ascii="Times New Roman" w:hAnsi="Times New Roman"/>
          <w:szCs w:val="28"/>
        </w:rPr>
        <w:t>Союзом «Смоленская Торгово-промышленная палата», также с Уполномоченным по защите прав предпринимателей в Смоленской области;</w:t>
      </w:r>
    </w:p>
    <w:p w:rsidR="00BF04AF" w:rsidRPr="00440D58" w:rsidRDefault="00BF04AF" w:rsidP="00BF04AF">
      <w:pPr>
        <w:tabs>
          <w:tab w:val="left" w:pos="709"/>
        </w:tabs>
        <w:rPr>
          <w:rFonts w:ascii="Times New Roman" w:hAnsi="Times New Roman"/>
          <w:szCs w:val="28"/>
        </w:rPr>
      </w:pPr>
      <w:r w:rsidRPr="009D4D69">
        <w:rPr>
          <w:rFonts w:ascii="Times New Roman" w:hAnsi="Times New Roman"/>
          <w:szCs w:val="28"/>
        </w:rPr>
        <w:t xml:space="preserve">- </w:t>
      </w:r>
      <w:r w:rsidRPr="009D4D69">
        <w:rPr>
          <w:rFonts w:ascii="Times New Roman" w:hAnsi="Times New Roman"/>
          <w:b/>
          <w:i/>
          <w:szCs w:val="28"/>
        </w:rPr>
        <w:t>Администрацией города Смоленска</w:t>
      </w:r>
      <w:r w:rsidRPr="009D4D69">
        <w:rPr>
          <w:szCs w:val="28"/>
        </w:rPr>
        <w:t xml:space="preserve"> </w:t>
      </w:r>
      <w:r w:rsidR="00440D58" w:rsidRPr="009D4D69">
        <w:rPr>
          <w:rFonts w:ascii="Times New Roman" w:hAnsi="Times New Roman"/>
          <w:szCs w:val="28"/>
        </w:rPr>
        <w:t>заключены соглашения о взаимодействии в рамках проведения процедур ОРВ и экспертизы</w:t>
      </w:r>
      <w:r w:rsidR="00440D58" w:rsidRPr="00440D58">
        <w:rPr>
          <w:rFonts w:ascii="Times New Roman" w:hAnsi="Times New Roman"/>
          <w:szCs w:val="28"/>
        </w:rPr>
        <w:t xml:space="preserve"> с 9 организациями, представляющими интересы предпринимателей, в том числе: Союз </w:t>
      </w:r>
      <w:r w:rsidR="00440D58" w:rsidRPr="00440D58">
        <w:rPr>
          <w:rFonts w:ascii="Times New Roman" w:hAnsi="Times New Roman"/>
          <w:szCs w:val="28"/>
        </w:rPr>
        <w:lastRenderedPageBreak/>
        <w:t>«Торгово-промышленная палата Смоленской области», СРО ООО «Опора России»,</w:t>
      </w:r>
      <w:r w:rsidR="00440D58" w:rsidRPr="00440D58">
        <w:rPr>
          <w:rFonts w:ascii="Times New Roman" w:hAnsi="Times New Roman"/>
          <w:szCs w:val="28"/>
        </w:rPr>
        <w:br/>
        <w:t>СРО ООО «Деловая Россия», СРМОР «Союз строителей Смоленской области», СРО МОО «Ассоциация молодых предпринимателей», СРОР «Научно-промышленный Союз»,</w:t>
      </w:r>
      <w:r w:rsidR="00440D58">
        <w:rPr>
          <w:rFonts w:ascii="Times New Roman" w:hAnsi="Times New Roman"/>
          <w:szCs w:val="28"/>
        </w:rPr>
        <w:t xml:space="preserve"> Ф</w:t>
      </w:r>
      <w:r w:rsidR="00440D58" w:rsidRPr="00440D58">
        <w:rPr>
          <w:rFonts w:ascii="Times New Roman" w:hAnsi="Times New Roman"/>
          <w:szCs w:val="28"/>
        </w:rPr>
        <w:t>онд</w:t>
      </w:r>
      <w:r w:rsidR="00440D58">
        <w:rPr>
          <w:rFonts w:ascii="Times New Roman" w:hAnsi="Times New Roman"/>
          <w:szCs w:val="28"/>
        </w:rPr>
        <w:t xml:space="preserve"> </w:t>
      </w:r>
      <w:r w:rsidR="00440D58" w:rsidRPr="00440D58">
        <w:rPr>
          <w:rFonts w:ascii="Times New Roman" w:hAnsi="Times New Roman"/>
          <w:szCs w:val="28"/>
        </w:rPr>
        <w:t>«Фонд</w:t>
      </w:r>
      <w:r w:rsidR="00440D58">
        <w:rPr>
          <w:rFonts w:ascii="Times New Roman" w:hAnsi="Times New Roman"/>
          <w:szCs w:val="28"/>
        </w:rPr>
        <w:t xml:space="preserve"> </w:t>
      </w:r>
      <w:r w:rsidR="00440D58" w:rsidRPr="00440D58">
        <w:rPr>
          <w:rFonts w:ascii="Times New Roman" w:hAnsi="Times New Roman"/>
          <w:szCs w:val="28"/>
        </w:rPr>
        <w:t>идей и</w:t>
      </w:r>
      <w:r w:rsidR="00440D58" w:rsidRPr="00440D58">
        <w:rPr>
          <w:rFonts w:ascii="Times New Roman" w:hAnsi="Times New Roman"/>
          <w:szCs w:val="28"/>
          <w:lang w:val="en-US"/>
        </w:rPr>
        <w:t> </w:t>
      </w:r>
      <w:r w:rsidR="00440D58" w:rsidRPr="00440D58">
        <w:rPr>
          <w:rFonts w:ascii="Times New Roman" w:hAnsi="Times New Roman"/>
          <w:szCs w:val="28"/>
        </w:rPr>
        <w:t>инвестиций</w:t>
      </w:r>
      <w:r w:rsidR="00440D58">
        <w:rPr>
          <w:rFonts w:ascii="Times New Roman" w:hAnsi="Times New Roman"/>
          <w:szCs w:val="28"/>
        </w:rPr>
        <w:t xml:space="preserve"> </w:t>
      </w:r>
      <w:r w:rsidR="00440D58" w:rsidRPr="00440D58">
        <w:rPr>
          <w:rFonts w:ascii="Times New Roman" w:hAnsi="Times New Roman"/>
          <w:szCs w:val="28"/>
        </w:rPr>
        <w:t>«Рывок»,</w:t>
      </w:r>
      <w:r w:rsidR="00440D58">
        <w:rPr>
          <w:rFonts w:ascii="Times New Roman" w:hAnsi="Times New Roman"/>
          <w:szCs w:val="28"/>
        </w:rPr>
        <w:t xml:space="preserve"> НП «САРГОР»</w:t>
      </w:r>
      <w:r w:rsidRPr="00440D58">
        <w:rPr>
          <w:rFonts w:ascii="Times New Roman" w:hAnsi="Times New Roman"/>
          <w:szCs w:val="28"/>
        </w:rPr>
        <w:t xml:space="preserve">, а также </w:t>
      </w:r>
      <w:r w:rsidR="00440D58">
        <w:rPr>
          <w:rFonts w:ascii="Times New Roman" w:hAnsi="Times New Roman"/>
          <w:szCs w:val="28"/>
        </w:rPr>
        <w:t xml:space="preserve">с </w:t>
      </w:r>
      <w:r w:rsidRPr="00440D58">
        <w:rPr>
          <w:rFonts w:ascii="Times New Roman" w:hAnsi="Times New Roman"/>
          <w:szCs w:val="28"/>
        </w:rPr>
        <w:t>Уп</w:t>
      </w:r>
      <w:r w:rsidR="00440D58">
        <w:rPr>
          <w:rFonts w:ascii="Times New Roman" w:hAnsi="Times New Roman"/>
          <w:szCs w:val="28"/>
        </w:rPr>
        <w:t>олномоченным</w:t>
      </w:r>
      <w:r w:rsidRPr="00440D58">
        <w:rPr>
          <w:rFonts w:ascii="Times New Roman" w:hAnsi="Times New Roman"/>
          <w:szCs w:val="28"/>
        </w:rPr>
        <w:t xml:space="preserve"> по защите прав предпринимателей в Смоленской области. </w:t>
      </w:r>
    </w:p>
    <w:p w:rsidR="00910654" w:rsidRDefault="00910654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BF04AF" w:rsidRDefault="00BF04AF" w:rsidP="00BF04AF">
      <w:pPr>
        <w:pStyle w:val="11"/>
        <w:tabs>
          <w:tab w:val="left" w:pos="0"/>
          <w:tab w:val="left" w:pos="709"/>
        </w:tabs>
        <w:spacing w:before="0" w:after="0"/>
        <w:ind w:firstLine="709"/>
        <w:jc w:val="both"/>
        <w:rPr>
          <w:b/>
          <w:i/>
          <w:sz w:val="28"/>
          <w:szCs w:val="28"/>
        </w:rPr>
      </w:pPr>
      <w:r w:rsidRPr="00910654">
        <w:rPr>
          <w:sz w:val="28"/>
          <w:szCs w:val="28"/>
          <w:shd w:val="clear" w:color="auto" w:fill="FFFFFF"/>
        </w:rPr>
        <w:t>Поступающие в рамках проведения публичных консультаций замечания и предложения от предпринимательских сообществ учитываются при подготовке заключений об оценке регулирующего воздействия и экспертизе.</w:t>
      </w:r>
    </w:p>
    <w:p w:rsidR="00BF04AF" w:rsidRDefault="00BF04AF" w:rsidP="00BF04AF"/>
    <w:p w:rsidR="00222266" w:rsidRPr="00910654" w:rsidRDefault="00222266" w:rsidP="00222266">
      <w:pPr>
        <w:spacing w:after="375"/>
        <w:ind w:firstLine="0"/>
        <w:jc w:val="center"/>
        <w:outlineLvl w:val="0"/>
        <w:rPr>
          <w:rFonts w:ascii="Times New Roman" w:hAnsi="Times New Roman"/>
          <w:b/>
          <w:i/>
          <w:szCs w:val="28"/>
        </w:rPr>
      </w:pPr>
      <w:r w:rsidRPr="00910654">
        <w:rPr>
          <w:rFonts w:ascii="Times New Roman" w:hAnsi="Times New Roman"/>
          <w:b/>
          <w:i/>
          <w:szCs w:val="28"/>
        </w:rPr>
        <w:t>Интернет-Портал для публичного обсуждения проектов и действующих нормативных правовых актов органов власти Смоленской области</w:t>
      </w:r>
    </w:p>
    <w:p w:rsidR="00910654" w:rsidRDefault="00222266" w:rsidP="00222266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ab/>
        <w:t>С 1 сентября 2022</w:t>
      </w:r>
      <w:r w:rsidR="009D4D69">
        <w:rPr>
          <w:snapToGrid w:val="0"/>
          <w:sz w:val="28"/>
          <w:szCs w:val="28"/>
          <w:shd w:val="clear" w:color="auto" w:fill="FFFFFF"/>
        </w:rPr>
        <w:t xml:space="preserve"> </w:t>
      </w:r>
      <w:r w:rsidRPr="00910654">
        <w:rPr>
          <w:snapToGrid w:val="0"/>
          <w:sz w:val="28"/>
          <w:szCs w:val="28"/>
          <w:shd w:val="clear" w:color="auto" w:fill="FFFFFF"/>
        </w:rPr>
        <w:t>года введен в эксплуатацию Интернет-Портал для публичного обсуждения проектов и действующих нормативных правовых актов органов власти Смоленской области по адресу: </w:t>
      </w:r>
      <w:hyperlink r:id="rId22" w:history="1">
        <w:r w:rsidR="00910654" w:rsidRPr="00B2348D">
          <w:rPr>
            <w:rStyle w:val="a4"/>
            <w:snapToGrid w:val="0"/>
            <w:sz w:val="28"/>
            <w:szCs w:val="28"/>
            <w:shd w:val="clear" w:color="auto" w:fill="FFFFFF"/>
          </w:rPr>
          <w:t>https://regulation.admin-smolensk.ru/</w:t>
        </w:r>
      </w:hyperlink>
      <w:r w:rsidR="00910654">
        <w:rPr>
          <w:snapToGrid w:val="0"/>
          <w:sz w:val="28"/>
          <w:szCs w:val="28"/>
          <w:shd w:val="clear" w:color="auto" w:fill="FFFFFF"/>
        </w:rPr>
        <w:t>.</w:t>
      </w:r>
    </w:p>
    <w:p w:rsidR="00790560" w:rsidRDefault="00790560" w:rsidP="0079056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  <w:shd w:val="clear" w:color="auto" w:fill="FFFFFF"/>
        </w:rPr>
        <w:t xml:space="preserve">Работу на </w:t>
      </w:r>
      <w:proofErr w:type="spellStart"/>
      <w:r>
        <w:rPr>
          <w:snapToGrid w:val="0"/>
          <w:sz w:val="28"/>
          <w:szCs w:val="28"/>
          <w:shd w:val="clear" w:color="auto" w:fill="FFFFFF"/>
        </w:rPr>
        <w:t>Интеренет-Портале</w:t>
      </w:r>
      <w:proofErr w:type="spellEnd"/>
      <w:r>
        <w:rPr>
          <w:snapToGrid w:val="0"/>
          <w:sz w:val="28"/>
          <w:szCs w:val="28"/>
          <w:shd w:val="clear" w:color="auto" w:fill="FFFFFF"/>
        </w:rPr>
        <w:t xml:space="preserve"> </w:t>
      </w:r>
      <w:r w:rsidR="003C55AE">
        <w:rPr>
          <w:snapToGrid w:val="0"/>
          <w:sz w:val="28"/>
          <w:szCs w:val="28"/>
          <w:shd w:val="clear" w:color="auto" w:fill="FFFFFF"/>
        </w:rPr>
        <w:t>ведут</w:t>
      </w:r>
      <w:r>
        <w:rPr>
          <w:snapToGrid w:val="0"/>
          <w:sz w:val="28"/>
          <w:szCs w:val="28"/>
          <w:shd w:val="clear" w:color="auto" w:fill="FFFFFF"/>
        </w:rPr>
        <w:t xml:space="preserve"> исполнительные органы Смоленской области и органы местного самоуправления муниципальных образований Смоленской области</w:t>
      </w:r>
      <w:r w:rsidR="00CD4B12">
        <w:rPr>
          <w:snapToGrid w:val="0"/>
          <w:sz w:val="28"/>
          <w:szCs w:val="28"/>
          <w:shd w:val="clear" w:color="auto" w:fill="FFFFFF"/>
        </w:rPr>
        <w:t>, в которых организовано проведение ОРВ и экспертизы</w:t>
      </w:r>
      <w:r>
        <w:rPr>
          <w:snapToGrid w:val="0"/>
          <w:sz w:val="28"/>
          <w:szCs w:val="28"/>
          <w:shd w:val="clear" w:color="auto" w:fill="FFFFFF"/>
        </w:rPr>
        <w:t>.</w:t>
      </w:r>
    </w:p>
    <w:p w:rsidR="00222266" w:rsidRPr="00910654" w:rsidRDefault="00222266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 xml:space="preserve">Интернет-портал </w:t>
      </w:r>
      <w:r w:rsidR="003C55AE">
        <w:rPr>
          <w:snapToGrid w:val="0"/>
          <w:sz w:val="28"/>
          <w:szCs w:val="28"/>
          <w:shd w:val="clear" w:color="auto" w:fill="FFFFFF"/>
        </w:rPr>
        <w:t>функционирует</w:t>
      </w:r>
      <w:r w:rsidRPr="00910654">
        <w:rPr>
          <w:snapToGrid w:val="0"/>
          <w:sz w:val="28"/>
          <w:szCs w:val="28"/>
          <w:shd w:val="clear" w:color="auto" w:fill="FFFFFF"/>
        </w:rPr>
        <w:t xml:space="preserve"> с целью повышения информационной открытости деятельности исполнительных органов и органов местного самоуправления муниципальных образований Смоленской области и реализации конституционного права граждан, их объединений и организаций участвовать в управлении делами государства.</w:t>
      </w:r>
    </w:p>
    <w:p w:rsidR="00222266" w:rsidRPr="00910654" w:rsidRDefault="00222266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 xml:space="preserve">На </w:t>
      </w:r>
      <w:proofErr w:type="spellStart"/>
      <w:r w:rsidRPr="00910654">
        <w:rPr>
          <w:snapToGrid w:val="0"/>
          <w:sz w:val="28"/>
          <w:szCs w:val="28"/>
          <w:shd w:val="clear" w:color="auto" w:fill="FFFFFF"/>
        </w:rPr>
        <w:t>Интернет-портале</w:t>
      </w:r>
      <w:proofErr w:type="spellEnd"/>
      <w:r w:rsidRPr="00910654">
        <w:rPr>
          <w:snapToGrid w:val="0"/>
          <w:sz w:val="28"/>
          <w:szCs w:val="28"/>
          <w:shd w:val="clear" w:color="auto" w:fill="FFFFFF"/>
        </w:rPr>
        <w:t xml:space="preserve"> размещаются проекты </w:t>
      </w:r>
      <w:r w:rsidR="003C55AE">
        <w:rPr>
          <w:snapToGrid w:val="0"/>
          <w:sz w:val="28"/>
          <w:szCs w:val="28"/>
          <w:shd w:val="clear" w:color="auto" w:fill="FFFFFF"/>
        </w:rPr>
        <w:t>НПА</w:t>
      </w:r>
      <w:r w:rsidRPr="00910654">
        <w:rPr>
          <w:snapToGrid w:val="0"/>
          <w:sz w:val="28"/>
          <w:szCs w:val="28"/>
          <w:shd w:val="clear" w:color="auto" w:fill="FFFFFF"/>
        </w:rPr>
        <w:t xml:space="preserve">, подлежащие </w:t>
      </w:r>
      <w:r w:rsidR="003C55AE">
        <w:rPr>
          <w:snapToGrid w:val="0"/>
          <w:sz w:val="28"/>
          <w:szCs w:val="28"/>
          <w:shd w:val="clear" w:color="auto" w:fill="FFFFFF"/>
        </w:rPr>
        <w:t>ОРВ</w:t>
      </w:r>
      <w:r w:rsidRPr="00910654">
        <w:rPr>
          <w:snapToGrid w:val="0"/>
          <w:sz w:val="28"/>
          <w:szCs w:val="28"/>
          <w:shd w:val="clear" w:color="auto" w:fill="FFFFFF"/>
        </w:rPr>
        <w:t>, а также</w:t>
      </w:r>
      <w:r w:rsidR="003C55AE">
        <w:rPr>
          <w:snapToGrid w:val="0"/>
          <w:sz w:val="28"/>
          <w:szCs w:val="28"/>
          <w:shd w:val="clear" w:color="auto" w:fill="FFFFFF"/>
        </w:rPr>
        <w:t xml:space="preserve"> НПА, подлежащие экспертизе, и</w:t>
      </w:r>
      <w:r w:rsidRPr="00910654">
        <w:rPr>
          <w:snapToGrid w:val="0"/>
          <w:sz w:val="28"/>
          <w:szCs w:val="28"/>
          <w:shd w:val="clear" w:color="auto" w:fill="FFFFFF"/>
        </w:rPr>
        <w:t xml:space="preserve"> результаты их публичного обсуждения. До этого публичные обсуждения проводились на официальных сайтах исполнительных органов Смоленской области</w:t>
      </w:r>
      <w:r w:rsidR="00790560">
        <w:rPr>
          <w:snapToGrid w:val="0"/>
          <w:sz w:val="28"/>
          <w:szCs w:val="28"/>
          <w:shd w:val="clear" w:color="auto" w:fill="FFFFFF"/>
        </w:rPr>
        <w:t xml:space="preserve"> и органов местного самоуправления</w:t>
      </w:r>
      <w:r w:rsidRPr="00910654">
        <w:rPr>
          <w:snapToGrid w:val="0"/>
          <w:sz w:val="28"/>
          <w:szCs w:val="28"/>
          <w:shd w:val="clear" w:color="auto" w:fill="FFFFFF"/>
        </w:rPr>
        <w:t>.</w:t>
      </w:r>
    </w:p>
    <w:p w:rsidR="00222266" w:rsidRPr="00910654" w:rsidRDefault="00222266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 xml:space="preserve">Любой посетитель </w:t>
      </w:r>
      <w:proofErr w:type="spellStart"/>
      <w:r w:rsidRPr="00910654">
        <w:rPr>
          <w:snapToGrid w:val="0"/>
          <w:sz w:val="28"/>
          <w:szCs w:val="28"/>
          <w:shd w:val="clear" w:color="auto" w:fill="FFFFFF"/>
        </w:rPr>
        <w:t>Интернет-портала</w:t>
      </w:r>
      <w:proofErr w:type="spellEnd"/>
      <w:r w:rsidRPr="00910654">
        <w:rPr>
          <w:snapToGrid w:val="0"/>
          <w:sz w:val="28"/>
          <w:szCs w:val="28"/>
          <w:shd w:val="clear" w:color="auto" w:fill="FFFFFF"/>
        </w:rPr>
        <w:t xml:space="preserve"> может принять участие в обсуждении проекта </w:t>
      </w:r>
      <w:r w:rsidR="003C55AE">
        <w:rPr>
          <w:snapToGrid w:val="0"/>
          <w:sz w:val="28"/>
          <w:szCs w:val="28"/>
          <w:shd w:val="clear" w:color="auto" w:fill="FFFFFF"/>
        </w:rPr>
        <w:t>НПА</w:t>
      </w:r>
      <w:r w:rsidRPr="00910654">
        <w:rPr>
          <w:snapToGrid w:val="0"/>
          <w:sz w:val="28"/>
          <w:szCs w:val="28"/>
          <w:shd w:val="clear" w:color="auto" w:fill="FFFFFF"/>
        </w:rPr>
        <w:t xml:space="preserve"> </w:t>
      </w:r>
      <w:r w:rsidR="003C55AE">
        <w:rPr>
          <w:snapToGrid w:val="0"/>
          <w:sz w:val="28"/>
          <w:szCs w:val="28"/>
          <w:shd w:val="clear" w:color="auto" w:fill="FFFFFF"/>
        </w:rPr>
        <w:t xml:space="preserve">либо действующего документа в рамках его экспертизы </w:t>
      </w:r>
      <w:r w:rsidRPr="00910654">
        <w:rPr>
          <w:snapToGrid w:val="0"/>
          <w:sz w:val="28"/>
          <w:szCs w:val="28"/>
          <w:shd w:val="clear" w:color="auto" w:fill="FFFFFF"/>
        </w:rPr>
        <w:t>и  направ</w:t>
      </w:r>
      <w:r w:rsidR="00790560">
        <w:rPr>
          <w:snapToGrid w:val="0"/>
          <w:sz w:val="28"/>
          <w:szCs w:val="28"/>
          <w:shd w:val="clear" w:color="auto" w:fill="FFFFFF"/>
        </w:rPr>
        <w:t>и</w:t>
      </w:r>
      <w:r w:rsidRPr="00910654">
        <w:rPr>
          <w:snapToGrid w:val="0"/>
          <w:sz w:val="28"/>
          <w:szCs w:val="28"/>
          <w:shd w:val="clear" w:color="auto" w:fill="FFFFFF"/>
        </w:rPr>
        <w:t>ть в удобной для него форме (электронной или письменной) замечания и предложения по его доработке.</w:t>
      </w:r>
    </w:p>
    <w:p w:rsidR="00222266" w:rsidRPr="00910654" w:rsidRDefault="00222266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 xml:space="preserve">При этом на </w:t>
      </w:r>
      <w:proofErr w:type="spellStart"/>
      <w:r w:rsidRPr="00910654">
        <w:rPr>
          <w:snapToGrid w:val="0"/>
          <w:sz w:val="28"/>
          <w:szCs w:val="28"/>
          <w:shd w:val="clear" w:color="auto" w:fill="FFFFFF"/>
        </w:rPr>
        <w:t>Интернет-портале</w:t>
      </w:r>
      <w:proofErr w:type="spellEnd"/>
      <w:r w:rsidRPr="00910654">
        <w:rPr>
          <w:snapToGrid w:val="0"/>
          <w:sz w:val="28"/>
          <w:szCs w:val="28"/>
          <w:shd w:val="clear" w:color="auto" w:fill="FFFFFF"/>
        </w:rPr>
        <w:t xml:space="preserve"> с помощью современных сервисов для пользователей можно ознакомиться с паспортом проекта акта, в котором отража</w:t>
      </w:r>
      <w:r w:rsidR="005A3B59">
        <w:rPr>
          <w:snapToGrid w:val="0"/>
          <w:sz w:val="28"/>
          <w:szCs w:val="28"/>
          <w:shd w:val="clear" w:color="auto" w:fill="FFFFFF"/>
        </w:rPr>
        <w:t>ют</w:t>
      </w:r>
      <w:r w:rsidRPr="00910654">
        <w:rPr>
          <w:snapToGrid w:val="0"/>
          <w:sz w:val="28"/>
          <w:szCs w:val="28"/>
          <w:shd w:val="clear" w:color="auto" w:fill="FFFFFF"/>
        </w:rPr>
        <w:t>ся ход работы над проектом, отзывы и предложения участников общественного обсуждения, позиции ведомства-разработчика.</w:t>
      </w:r>
    </w:p>
    <w:p w:rsidR="00222266" w:rsidRDefault="00222266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  <w:r w:rsidRPr="00910654">
        <w:rPr>
          <w:snapToGrid w:val="0"/>
          <w:sz w:val="28"/>
          <w:szCs w:val="28"/>
          <w:shd w:val="clear" w:color="auto" w:fill="FFFFFF"/>
        </w:rPr>
        <w:t>Все это позвол</w:t>
      </w:r>
      <w:r w:rsidR="005A3B59">
        <w:rPr>
          <w:snapToGrid w:val="0"/>
          <w:sz w:val="28"/>
          <w:szCs w:val="28"/>
          <w:shd w:val="clear" w:color="auto" w:fill="FFFFFF"/>
        </w:rPr>
        <w:t>яе</w:t>
      </w:r>
      <w:r w:rsidRPr="00910654">
        <w:rPr>
          <w:snapToGrid w:val="0"/>
          <w:sz w:val="28"/>
          <w:szCs w:val="28"/>
          <w:shd w:val="clear" w:color="auto" w:fill="FFFFFF"/>
        </w:rPr>
        <w:t>т экспертам и заинтересованным участникам процесса своевременно знакомиться с проектами нормативных правовых актов, вовремя реагировать на возможные изменения законодательства и быть уверенными в том, что их голос будет услышан.</w:t>
      </w:r>
    </w:p>
    <w:p w:rsidR="00910654" w:rsidRPr="00910654" w:rsidRDefault="00910654" w:rsidP="0091065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shd w:val="clear" w:color="auto" w:fill="FFFFFF"/>
        </w:rPr>
      </w:pPr>
    </w:p>
    <w:p w:rsidR="00C365DE" w:rsidRPr="00222266" w:rsidRDefault="00C365DE" w:rsidP="00222266">
      <w:pPr>
        <w:pStyle w:val="ConsPlusNormal"/>
        <w:ind w:firstLine="709"/>
        <w:jc w:val="both"/>
        <w:rPr>
          <w:sz w:val="28"/>
          <w:szCs w:val="28"/>
        </w:rPr>
      </w:pPr>
    </w:p>
    <w:sectPr w:rsidR="00C365DE" w:rsidRPr="00222266" w:rsidSect="00CB6BAA">
      <w:headerReference w:type="default" r:id="rId23"/>
      <w:pgSz w:w="11906" w:h="16838"/>
      <w:pgMar w:top="851" w:right="566" w:bottom="709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0E" w:rsidRDefault="002A190E" w:rsidP="00C4727B">
      <w:r>
        <w:separator/>
      </w:r>
    </w:p>
  </w:endnote>
  <w:endnote w:type="continuationSeparator" w:id="0">
    <w:p w:rsidR="002A190E" w:rsidRDefault="002A190E" w:rsidP="00C4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0E" w:rsidRDefault="002A190E" w:rsidP="00C4727B">
      <w:r>
        <w:separator/>
      </w:r>
    </w:p>
  </w:footnote>
  <w:footnote w:type="continuationSeparator" w:id="0">
    <w:p w:rsidR="002A190E" w:rsidRDefault="002A190E" w:rsidP="00C47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9F" w:rsidRDefault="00367065" w:rsidP="00F842CB">
    <w:pPr>
      <w:pStyle w:val="ab"/>
      <w:tabs>
        <w:tab w:val="center" w:pos="5457"/>
        <w:tab w:val="left" w:pos="6465"/>
      </w:tabs>
      <w:jc w:val="left"/>
    </w:pPr>
    <w:sdt>
      <w:sdtPr>
        <w:id w:val="6958565"/>
        <w:docPartObj>
          <w:docPartGallery w:val="Page Numbers (Top of Page)"/>
          <w:docPartUnique/>
        </w:docPartObj>
      </w:sdtPr>
      <w:sdtContent>
        <w:r w:rsidR="0075619F">
          <w:tab/>
        </w:r>
        <w:r w:rsidR="0075619F">
          <w:tab/>
        </w:r>
        <w:r w:rsidRPr="00F842CB">
          <w:rPr>
            <w:rFonts w:ascii="Times New Roman" w:hAnsi="Times New Roman"/>
            <w:sz w:val="24"/>
            <w:szCs w:val="24"/>
          </w:rPr>
          <w:fldChar w:fldCharType="begin"/>
        </w:r>
        <w:r w:rsidR="0075619F" w:rsidRPr="00F842C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42CB">
          <w:rPr>
            <w:rFonts w:ascii="Times New Roman" w:hAnsi="Times New Roman"/>
            <w:sz w:val="24"/>
            <w:szCs w:val="24"/>
          </w:rPr>
          <w:fldChar w:fldCharType="separate"/>
        </w:r>
        <w:r w:rsidR="003F6C8C">
          <w:rPr>
            <w:rFonts w:ascii="Times New Roman" w:hAnsi="Times New Roman"/>
            <w:noProof/>
            <w:sz w:val="24"/>
            <w:szCs w:val="24"/>
          </w:rPr>
          <w:t>15</w:t>
        </w:r>
        <w:r w:rsidRPr="00F842CB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75619F">
      <w:tab/>
    </w:r>
  </w:p>
  <w:p w:rsidR="0075619F" w:rsidRDefault="0075619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95C"/>
    <w:multiLevelType w:val="multilevel"/>
    <w:tmpl w:val="0FE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05B99"/>
    <w:multiLevelType w:val="hybridMultilevel"/>
    <w:tmpl w:val="3BA20A46"/>
    <w:lvl w:ilvl="0" w:tplc="F98E62F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6C15ED"/>
    <w:multiLevelType w:val="hybridMultilevel"/>
    <w:tmpl w:val="389C3650"/>
    <w:lvl w:ilvl="0" w:tplc="F9E0C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C434E"/>
    <w:multiLevelType w:val="hybridMultilevel"/>
    <w:tmpl w:val="E722BD0C"/>
    <w:lvl w:ilvl="0" w:tplc="D318B9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F0CC4"/>
    <w:multiLevelType w:val="hybridMultilevel"/>
    <w:tmpl w:val="CCB83484"/>
    <w:lvl w:ilvl="0" w:tplc="E5626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D6573D"/>
    <w:multiLevelType w:val="hybridMultilevel"/>
    <w:tmpl w:val="2DFC98A6"/>
    <w:lvl w:ilvl="0" w:tplc="61BA9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836"/>
    <w:rsid w:val="0000069C"/>
    <w:rsid w:val="00001440"/>
    <w:rsid w:val="000038DE"/>
    <w:rsid w:val="00004504"/>
    <w:rsid w:val="00004AE0"/>
    <w:rsid w:val="000057E6"/>
    <w:rsid w:val="00006059"/>
    <w:rsid w:val="00006FA7"/>
    <w:rsid w:val="00007B1E"/>
    <w:rsid w:val="00010419"/>
    <w:rsid w:val="000109D1"/>
    <w:rsid w:val="000122E5"/>
    <w:rsid w:val="00012CCE"/>
    <w:rsid w:val="000134DB"/>
    <w:rsid w:val="000148BC"/>
    <w:rsid w:val="00015335"/>
    <w:rsid w:val="00016176"/>
    <w:rsid w:val="00017AF6"/>
    <w:rsid w:val="00020D6C"/>
    <w:rsid w:val="0002308D"/>
    <w:rsid w:val="000253DE"/>
    <w:rsid w:val="0003187F"/>
    <w:rsid w:val="00033F82"/>
    <w:rsid w:val="00034149"/>
    <w:rsid w:val="00035F58"/>
    <w:rsid w:val="00036002"/>
    <w:rsid w:val="0003652D"/>
    <w:rsid w:val="0004069A"/>
    <w:rsid w:val="0004211C"/>
    <w:rsid w:val="000425E7"/>
    <w:rsid w:val="00044EB9"/>
    <w:rsid w:val="00045314"/>
    <w:rsid w:val="00045A72"/>
    <w:rsid w:val="000461CF"/>
    <w:rsid w:val="000520D2"/>
    <w:rsid w:val="00054D06"/>
    <w:rsid w:val="00056DFC"/>
    <w:rsid w:val="00062130"/>
    <w:rsid w:val="00062EF1"/>
    <w:rsid w:val="000646FA"/>
    <w:rsid w:val="0006558C"/>
    <w:rsid w:val="0006766F"/>
    <w:rsid w:val="00067E71"/>
    <w:rsid w:val="0007030B"/>
    <w:rsid w:val="00076320"/>
    <w:rsid w:val="00080CCC"/>
    <w:rsid w:val="000829AE"/>
    <w:rsid w:val="00082AB1"/>
    <w:rsid w:val="00087455"/>
    <w:rsid w:val="0009015F"/>
    <w:rsid w:val="0009017A"/>
    <w:rsid w:val="000916F7"/>
    <w:rsid w:val="00092343"/>
    <w:rsid w:val="00094B8B"/>
    <w:rsid w:val="00096996"/>
    <w:rsid w:val="00096A63"/>
    <w:rsid w:val="000974FC"/>
    <w:rsid w:val="000A2425"/>
    <w:rsid w:val="000A31B8"/>
    <w:rsid w:val="000A3BB8"/>
    <w:rsid w:val="000A6270"/>
    <w:rsid w:val="000A72E5"/>
    <w:rsid w:val="000B1C7C"/>
    <w:rsid w:val="000B2454"/>
    <w:rsid w:val="000B5913"/>
    <w:rsid w:val="000B664F"/>
    <w:rsid w:val="000C107E"/>
    <w:rsid w:val="000C2EDB"/>
    <w:rsid w:val="000C562B"/>
    <w:rsid w:val="000C5D6B"/>
    <w:rsid w:val="000C7DA0"/>
    <w:rsid w:val="000D1939"/>
    <w:rsid w:val="000D3062"/>
    <w:rsid w:val="000D5240"/>
    <w:rsid w:val="000D5721"/>
    <w:rsid w:val="000E0933"/>
    <w:rsid w:val="000E116F"/>
    <w:rsid w:val="000E35D0"/>
    <w:rsid w:val="000E3A90"/>
    <w:rsid w:val="000E3AC6"/>
    <w:rsid w:val="000E43C0"/>
    <w:rsid w:val="000E55BA"/>
    <w:rsid w:val="000F03D4"/>
    <w:rsid w:val="000F4BB6"/>
    <w:rsid w:val="000F53FD"/>
    <w:rsid w:val="000F78F3"/>
    <w:rsid w:val="00101A38"/>
    <w:rsid w:val="00103A33"/>
    <w:rsid w:val="0011074F"/>
    <w:rsid w:val="00111DB9"/>
    <w:rsid w:val="00112A85"/>
    <w:rsid w:val="00113A64"/>
    <w:rsid w:val="0011566C"/>
    <w:rsid w:val="00115D84"/>
    <w:rsid w:val="00115E6E"/>
    <w:rsid w:val="00116CDF"/>
    <w:rsid w:val="00117048"/>
    <w:rsid w:val="0012044A"/>
    <w:rsid w:val="001228F7"/>
    <w:rsid w:val="001232FC"/>
    <w:rsid w:val="00123EC9"/>
    <w:rsid w:val="001241EC"/>
    <w:rsid w:val="00124B19"/>
    <w:rsid w:val="00124BDB"/>
    <w:rsid w:val="001258C8"/>
    <w:rsid w:val="001260D6"/>
    <w:rsid w:val="00126964"/>
    <w:rsid w:val="001308EC"/>
    <w:rsid w:val="001309E7"/>
    <w:rsid w:val="001320FF"/>
    <w:rsid w:val="001324E0"/>
    <w:rsid w:val="001340B5"/>
    <w:rsid w:val="00134581"/>
    <w:rsid w:val="00134613"/>
    <w:rsid w:val="00135309"/>
    <w:rsid w:val="00135D7A"/>
    <w:rsid w:val="00136236"/>
    <w:rsid w:val="00136B86"/>
    <w:rsid w:val="001416E0"/>
    <w:rsid w:val="00143824"/>
    <w:rsid w:val="00144A78"/>
    <w:rsid w:val="00144D29"/>
    <w:rsid w:val="00144FAC"/>
    <w:rsid w:val="00145300"/>
    <w:rsid w:val="00147D6F"/>
    <w:rsid w:val="00147F4A"/>
    <w:rsid w:val="001526B9"/>
    <w:rsid w:val="0015383C"/>
    <w:rsid w:val="0015414B"/>
    <w:rsid w:val="001541F8"/>
    <w:rsid w:val="001567A7"/>
    <w:rsid w:val="00161EDA"/>
    <w:rsid w:val="00163FC6"/>
    <w:rsid w:val="00164358"/>
    <w:rsid w:val="00165908"/>
    <w:rsid w:val="00165E42"/>
    <w:rsid w:val="00165EC2"/>
    <w:rsid w:val="00165FBC"/>
    <w:rsid w:val="00170777"/>
    <w:rsid w:val="001730A9"/>
    <w:rsid w:val="00174108"/>
    <w:rsid w:val="0017518E"/>
    <w:rsid w:val="001754EC"/>
    <w:rsid w:val="00175F1F"/>
    <w:rsid w:val="0017626D"/>
    <w:rsid w:val="00187914"/>
    <w:rsid w:val="00190F7A"/>
    <w:rsid w:val="001910B0"/>
    <w:rsid w:val="00191183"/>
    <w:rsid w:val="00191D43"/>
    <w:rsid w:val="001920F0"/>
    <w:rsid w:val="001926A3"/>
    <w:rsid w:val="00192B33"/>
    <w:rsid w:val="00193C62"/>
    <w:rsid w:val="00193D6B"/>
    <w:rsid w:val="0019480F"/>
    <w:rsid w:val="00194E7A"/>
    <w:rsid w:val="001968B8"/>
    <w:rsid w:val="001A01B1"/>
    <w:rsid w:val="001A0A66"/>
    <w:rsid w:val="001A41BF"/>
    <w:rsid w:val="001A4F2D"/>
    <w:rsid w:val="001A546D"/>
    <w:rsid w:val="001A55BA"/>
    <w:rsid w:val="001B027A"/>
    <w:rsid w:val="001B0EC1"/>
    <w:rsid w:val="001B127F"/>
    <w:rsid w:val="001B3CFB"/>
    <w:rsid w:val="001B5070"/>
    <w:rsid w:val="001B671B"/>
    <w:rsid w:val="001B7CBE"/>
    <w:rsid w:val="001C12BE"/>
    <w:rsid w:val="001C1C69"/>
    <w:rsid w:val="001C4D5D"/>
    <w:rsid w:val="001C58B9"/>
    <w:rsid w:val="001C5BE0"/>
    <w:rsid w:val="001C7DA0"/>
    <w:rsid w:val="001D5A6B"/>
    <w:rsid w:val="001D6643"/>
    <w:rsid w:val="001E1D2C"/>
    <w:rsid w:val="001E258C"/>
    <w:rsid w:val="001E3B16"/>
    <w:rsid w:val="001E5D06"/>
    <w:rsid w:val="001F0A73"/>
    <w:rsid w:val="001F2914"/>
    <w:rsid w:val="001F7CD4"/>
    <w:rsid w:val="0020006B"/>
    <w:rsid w:val="00200307"/>
    <w:rsid w:val="00202E63"/>
    <w:rsid w:val="00203A06"/>
    <w:rsid w:val="00204709"/>
    <w:rsid w:val="002049F9"/>
    <w:rsid w:val="00204A23"/>
    <w:rsid w:val="00205B6D"/>
    <w:rsid w:val="00205E2A"/>
    <w:rsid w:val="00206181"/>
    <w:rsid w:val="0020622F"/>
    <w:rsid w:val="00213DC9"/>
    <w:rsid w:val="002170E1"/>
    <w:rsid w:val="00217DFB"/>
    <w:rsid w:val="00217E58"/>
    <w:rsid w:val="00222266"/>
    <w:rsid w:val="00222343"/>
    <w:rsid w:val="0022304E"/>
    <w:rsid w:val="002268E1"/>
    <w:rsid w:val="00230446"/>
    <w:rsid w:val="00232E5F"/>
    <w:rsid w:val="00233C25"/>
    <w:rsid w:val="00234779"/>
    <w:rsid w:val="002353A9"/>
    <w:rsid w:val="0023705B"/>
    <w:rsid w:val="002404D0"/>
    <w:rsid w:val="00242602"/>
    <w:rsid w:val="002434B8"/>
    <w:rsid w:val="0024404F"/>
    <w:rsid w:val="002531D7"/>
    <w:rsid w:val="00253316"/>
    <w:rsid w:val="0025585C"/>
    <w:rsid w:val="002570CA"/>
    <w:rsid w:val="0025718D"/>
    <w:rsid w:val="002603DA"/>
    <w:rsid w:val="002608DB"/>
    <w:rsid w:val="00262DCA"/>
    <w:rsid w:val="002648A3"/>
    <w:rsid w:val="00266FA8"/>
    <w:rsid w:val="00270C24"/>
    <w:rsid w:val="00270F0A"/>
    <w:rsid w:val="00271254"/>
    <w:rsid w:val="00272C86"/>
    <w:rsid w:val="00274B69"/>
    <w:rsid w:val="0027549A"/>
    <w:rsid w:val="002816B6"/>
    <w:rsid w:val="00282452"/>
    <w:rsid w:val="002826D4"/>
    <w:rsid w:val="0028634C"/>
    <w:rsid w:val="00287AB2"/>
    <w:rsid w:val="0029018A"/>
    <w:rsid w:val="00291691"/>
    <w:rsid w:val="00292BE2"/>
    <w:rsid w:val="00293958"/>
    <w:rsid w:val="00296805"/>
    <w:rsid w:val="002A190E"/>
    <w:rsid w:val="002A47B7"/>
    <w:rsid w:val="002B2154"/>
    <w:rsid w:val="002B4A5F"/>
    <w:rsid w:val="002B5DF8"/>
    <w:rsid w:val="002B5ED2"/>
    <w:rsid w:val="002B684C"/>
    <w:rsid w:val="002C03DE"/>
    <w:rsid w:val="002C34AE"/>
    <w:rsid w:val="002C4F0B"/>
    <w:rsid w:val="002D00F6"/>
    <w:rsid w:val="002D0705"/>
    <w:rsid w:val="002D26B6"/>
    <w:rsid w:val="002D29E2"/>
    <w:rsid w:val="002D3B5D"/>
    <w:rsid w:val="002E32A9"/>
    <w:rsid w:val="002E50C1"/>
    <w:rsid w:val="002E62F9"/>
    <w:rsid w:val="002F1114"/>
    <w:rsid w:val="002F132F"/>
    <w:rsid w:val="002F2E0C"/>
    <w:rsid w:val="002F3836"/>
    <w:rsid w:val="00303C5D"/>
    <w:rsid w:val="0030789A"/>
    <w:rsid w:val="00307F52"/>
    <w:rsid w:val="00315F02"/>
    <w:rsid w:val="00316032"/>
    <w:rsid w:val="00320135"/>
    <w:rsid w:val="00321832"/>
    <w:rsid w:val="003227FE"/>
    <w:rsid w:val="003242D0"/>
    <w:rsid w:val="003247C2"/>
    <w:rsid w:val="00324BE5"/>
    <w:rsid w:val="00327485"/>
    <w:rsid w:val="00330E49"/>
    <w:rsid w:val="00333E70"/>
    <w:rsid w:val="003362F9"/>
    <w:rsid w:val="00336449"/>
    <w:rsid w:val="00336766"/>
    <w:rsid w:val="00336B92"/>
    <w:rsid w:val="00341324"/>
    <w:rsid w:val="00343E1F"/>
    <w:rsid w:val="003448FA"/>
    <w:rsid w:val="003451C4"/>
    <w:rsid w:val="003468CC"/>
    <w:rsid w:val="003509BF"/>
    <w:rsid w:val="00350E0A"/>
    <w:rsid w:val="00352CB7"/>
    <w:rsid w:val="00354AF6"/>
    <w:rsid w:val="00356381"/>
    <w:rsid w:val="00356CC6"/>
    <w:rsid w:val="0036184E"/>
    <w:rsid w:val="003629C7"/>
    <w:rsid w:val="00366D64"/>
    <w:rsid w:val="00366E64"/>
    <w:rsid w:val="00367065"/>
    <w:rsid w:val="00367B52"/>
    <w:rsid w:val="003707BD"/>
    <w:rsid w:val="00372FC7"/>
    <w:rsid w:val="00373625"/>
    <w:rsid w:val="00373B5A"/>
    <w:rsid w:val="00374A57"/>
    <w:rsid w:val="003759C9"/>
    <w:rsid w:val="003807F7"/>
    <w:rsid w:val="003812B9"/>
    <w:rsid w:val="00381CDC"/>
    <w:rsid w:val="00383CB0"/>
    <w:rsid w:val="00390752"/>
    <w:rsid w:val="00390D35"/>
    <w:rsid w:val="00391D10"/>
    <w:rsid w:val="003936B9"/>
    <w:rsid w:val="003939F3"/>
    <w:rsid w:val="00394E96"/>
    <w:rsid w:val="003A15BE"/>
    <w:rsid w:val="003A2163"/>
    <w:rsid w:val="003A415D"/>
    <w:rsid w:val="003A4277"/>
    <w:rsid w:val="003A454E"/>
    <w:rsid w:val="003A5D88"/>
    <w:rsid w:val="003B0030"/>
    <w:rsid w:val="003B0456"/>
    <w:rsid w:val="003B5107"/>
    <w:rsid w:val="003B7AF7"/>
    <w:rsid w:val="003B7E13"/>
    <w:rsid w:val="003B7E2A"/>
    <w:rsid w:val="003C1275"/>
    <w:rsid w:val="003C2527"/>
    <w:rsid w:val="003C362B"/>
    <w:rsid w:val="003C51F1"/>
    <w:rsid w:val="003C55AE"/>
    <w:rsid w:val="003D08C0"/>
    <w:rsid w:val="003D51D8"/>
    <w:rsid w:val="003D617C"/>
    <w:rsid w:val="003E6876"/>
    <w:rsid w:val="003E7A7B"/>
    <w:rsid w:val="003F02EB"/>
    <w:rsid w:val="003F14AF"/>
    <w:rsid w:val="003F3902"/>
    <w:rsid w:val="003F57EF"/>
    <w:rsid w:val="003F635E"/>
    <w:rsid w:val="003F6C8C"/>
    <w:rsid w:val="003F7BA7"/>
    <w:rsid w:val="00401959"/>
    <w:rsid w:val="00402E03"/>
    <w:rsid w:val="00403CDA"/>
    <w:rsid w:val="00403F9A"/>
    <w:rsid w:val="0040416C"/>
    <w:rsid w:val="004042C2"/>
    <w:rsid w:val="00410CC7"/>
    <w:rsid w:val="004114FD"/>
    <w:rsid w:val="004137AA"/>
    <w:rsid w:val="004173F4"/>
    <w:rsid w:val="0042071B"/>
    <w:rsid w:val="004235AA"/>
    <w:rsid w:val="004255C0"/>
    <w:rsid w:val="00426CF9"/>
    <w:rsid w:val="00427DA3"/>
    <w:rsid w:val="00430A97"/>
    <w:rsid w:val="00432069"/>
    <w:rsid w:val="00432450"/>
    <w:rsid w:val="00433699"/>
    <w:rsid w:val="004341CF"/>
    <w:rsid w:val="00440D58"/>
    <w:rsid w:val="00441E12"/>
    <w:rsid w:val="004435F0"/>
    <w:rsid w:val="0044394F"/>
    <w:rsid w:val="00444073"/>
    <w:rsid w:val="00446C48"/>
    <w:rsid w:val="00450EEE"/>
    <w:rsid w:val="00451D93"/>
    <w:rsid w:val="00452009"/>
    <w:rsid w:val="0045252E"/>
    <w:rsid w:val="004535CA"/>
    <w:rsid w:val="004546E6"/>
    <w:rsid w:val="004560F5"/>
    <w:rsid w:val="00456911"/>
    <w:rsid w:val="00461EE7"/>
    <w:rsid w:val="004639C9"/>
    <w:rsid w:val="00463D50"/>
    <w:rsid w:val="00465902"/>
    <w:rsid w:val="004663B1"/>
    <w:rsid w:val="004679A9"/>
    <w:rsid w:val="00470EF0"/>
    <w:rsid w:val="00471024"/>
    <w:rsid w:val="00471449"/>
    <w:rsid w:val="004732AA"/>
    <w:rsid w:val="00474018"/>
    <w:rsid w:val="00475383"/>
    <w:rsid w:val="00475406"/>
    <w:rsid w:val="004761A0"/>
    <w:rsid w:val="0047753E"/>
    <w:rsid w:val="00481884"/>
    <w:rsid w:val="00491D6C"/>
    <w:rsid w:val="0049671D"/>
    <w:rsid w:val="00497812"/>
    <w:rsid w:val="004A1F3B"/>
    <w:rsid w:val="004A3E4B"/>
    <w:rsid w:val="004A4405"/>
    <w:rsid w:val="004A4855"/>
    <w:rsid w:val="004A4944"/>
    <w:rsid w:val="004B04BB"/>
    <w:rsid w:val="004B2519"/>
    <w:rsid w:val="004B40AB"/>
    <w:rsid w:val="004B428E"/>
    <w:rsid w:val="004B525D"/>
    <w:rsid w:val="004B568E"/>
    <w:rsid w:val="004B6ED6"/>
    <w:rsid w:val="004C0A13"/>
    <w:rsid w:val="004C0AFD"/>
    <w:rsid w:val="004C224B"/>
    <w:rsid w:val="004C45D7"/>
    <w:rsid w:val="004C4DC9"/>
    <w:rsid w:val="004C5CD7"/>
    <w:rsid w:val="004C7412"/>
    <w:rsid w:val="004C7BEE"/>
    <w:rsid w:val="004D04A5"/>
    <w:rsid w:val="004D0EC7"/>
    <w:rsid w:val="004D1758"/>
    <w:rsid w:val="004D1B45"/>
    <w:rsid w:val="004D61E7"/>
    <w:rsid w:val="004E08C8"/>
    <w:rsid w:val="004E1F17"/>
    <w:rsid w:val="004E1FB3"/>
    <w:rsid w:val="004E3D9D"/>
    <w:rsid w:val="004E4AD5"/>
    <w:rsid w:val="004E5356"/>
    <w:rsid w:val="004E64EB"/>
    <w:rsid w:val="004E7FC6"/>
    <w:rsid w:val="004F160A"/>
    <w:rsid w:val="004F6E91"/>
    <w:rsid w:val="004F7A13"/>
    <w:rsid w:val="0050495B"/>
    <w:rsid w:val="00506644"/>
    <w:rsid w:val="00513E0E"/>
    <w:rsid w:val="0052193A"/>
    <w:rsid w:val="00521EFD"/>
    <w:rsid w:val="005238AC"/>
    <w:rsid w:val="00524BFB"/>
    <w:rsid w:val="00526061"/>
    <w:rsid w:val="00527460"/>
    <w:rsid w:val="00531410"/>
    <w:rsid w:val="00532D80"/>
    <w:rsid w:val="0053386A"/>
    <w:rsid w:val="0053520B"/>
    <w:rsid w:val="005355AD"/>
    <w:rsid w:val="0054138A"/>
    <w:rsid w:val="00542CBE"/>
    <w:rsid w:val="00543603"/>
    <w:rsid w:val="00543E0D"/>
    <w:rsid w:val="0054523F"/>
    <w:rsid w:val="00546AD4"/>
    <w:rsid w:val="00547466"/>
    <w:rsid w:val="00547675"/>
    <w:rsid w:val="005476E2"/>
    <w:rsid w:val="00551B56"/>
    <w:rsid w:val="00553020"/>
    <w:rsid w:val="00554966"/>
    <w:rsid w:val="005568BA"/>
    <w:rsid w:val="00556B25"/>
    <w:rsid w:val="00557ACC"/>
    <w:rsid w:val="005611A5"/>
    <w:rsid w:val="0056228A"/>
    <w:rsid w:val="0056390A"/>
    <w:rsid w:val="005660DC"/>
    <w:rsid w:val="005718EE"/>
    <w:rsid w:val="00571A3B"/>
    <w:rsid w:val="005742F6"/>
    <w:rsid w:val="00574A16"/>
    <w:rsid w:val="00574CF5"/>
    <w:rsid w:val="00576D13"/>
    <w:rsid w:val="005803FA"/>
    <w:rsid w:val="005806A6"/>
    <w:rsid w:val="0058315E"/>
    <w:rsid w:val="00584B88"/>
    <w:rsid w:val="00585E95"/>
    <w:rsid w:val="0058737F"/>
    <w:rsid w:val="00590B28"/>
    <w:rsid w:val="00591A25"/>
    <w:rsid w:val="0059643C"/>
    <w:rsid w:val="005967DF"/>
    <w:rsid w:val="005975D3"/>
    <w:rsid w:val="00597648"/>
    <w:rsid w:val="005A0F3B"/>
    <w:rsid w:val="005A327E"/>
    <w:rsid w:val="005A3B59"/>
    <w:rsid w:val="005A4D4F"/>
    <w:rsid w:val="005A5D3D"/>
    <w:rsid w:val="005A6F28"/>
    <w:rsid w:val="005A72A0"/>
    <w:rsid w:val="005A7DBA"/>
    <w:rsid w:val="005B1111"/>
    <w:rsid w:val="005B1DFA"/>
    <w:rsid w:val="005B241D"/>
    <w:rsid w:val="005B284B"/>
    <w:rsid w:val="005B32C5"/>
    <w:rsid w:val="005B5128"/>
    <w:rsid w:val="005B53A0"/>
    <w:rsid w:val="005B6F2E"/>
    <w:rsid w:val="005B7468"/>
    <w:rsid w:val="005C0B21"/>
    <w:rsid w:val="005C275A"/>
    <w:rsid w:val="005C3EC8"/>
    <w:rsid w:val="005C50DF"/>
    <w:rsid w:val="005C69E4"/>
    <w:rsid w:val="005C7B52"/>
    <w:rsid w:val="005D3D91"/>
    <w:rsid w:val="005D58EC"/>
    <w:rsid w:val="005D7894"/>
    <w:rsid w:val="005D7BB5"/>
    <w:rsid w:val="005E0C53"/>
    <w:rsid w:val="005E23B4"/>
    <w:rsid w:val="005E2881"/>
    <w:rsid w:val="005E365C"/>
    <w:rsid w:val="005E3860"/>
    <w:rsid w:val="005E54CD"/>
    <w:rsid w:val="005E5F4F"/>
    <w:rsid w:val="005E72E7"/>
    <w:rsid w:val="005F1103"/>
    <w:rsid w:val="005F296A"/>
    <w:rsid w:val="005F5161"/>
    <w:rsid w:val="005F68CD"/>
    <w:rsid w:val="00604D4F"/>
    <w:rsid w:val="006100FA"/>
    <w:rsid w:val="00611C9D"/>
    <w:rsid w:val="00612EF7"/>
    <w:rsid w:val="00612FCE"/>
    <w:rsid w:val="00613439"/>
    <w:rsid w:val="00613702"/>
    <w:rsid w:val="0061508C"/>
    <w:rsid w:val="006168C3"/>
    <w:rsid w:val="00616F2D"/>
    <w:rsid w:val="006174C4"/>
    <w:rsid w:val="00622C12"/>
    <w:rsid w:val="00623B52"/>
    <w:rsid w:val="0062530A"/>
    <w:rsid w:val="00626088"/>
    <w:rsid w:val="00626CF3"/>
    <w:rsid w:val="00627974"/>
    <w:rsid w:val="00627C98"/>
    <w:rsid w:val="00632E2A"/>
    <w:rsid w:val="00633EA1"/>
    <w:rsid w:val="006344FF"/>
    <w:rsid w:val="00634636"/>
    <w:rsid w:val="00635040"/>
    <w:rsid w:val="00635767"/>
    <w:rsid w:val="00636E25"/>
    <w:rsid w:val="0063708D"/>
    <w:rsid w:val="00637402"/>
    <w:rsid w:val="00640359"/>
    <w:rsid w:val="00643925"/>
    <w:rsid w:val="006455B5"/>
    <w:rsid w:val="006506DD"/>
    <w:rsid w:val="0065403A"/>
    <w:rsid w:val="00654A6F"/>
    <w:rsid w:val="00655600"/>
    <w:rsid w:val="00657A2A"/>
    <w:rsid w:val="00657BFC"/>
    <w:rsid w:val="00661E0E"/>
    <w:rsid w:val="00661F0E"/>
    <w:rsid w:val="00662128"/>
    <w:rsid w:val="006644FA"/>
    <w:rsid w:val="006649B2"/>
    <w:rsid w:val="00666F5C"/>
    <w:rsid w:val="0066728A"/>
    <w:rsid w:val="006679B2"/>
    <w:rsid w:val="00667DD9"/>
    <w:rsid w:val="00670A45"/>
    <w:rsid w:val="00670C11"/>
    <w:rsid w:val="006722C5"/>
    <w:rsid w:val="00673BAE"/>
    <w:rsid w:val="00673BB3"/>
    <w:rsid w:val="00673FEE"/>
    <w:rsid w:val="0068034D"/>
    <w:rsid w:val="00681D44"/>
    <w:rsid w:val="006821FC"/>
    <w:rsid w:val="00683F3B"/>
    <w:rsid w:val="00690A8C"/>
    <w:rsid w:val="006913E3"/>
    <w:rsid w:val="00691F61"/>
    <w:rsid w:val="00692989"/>
    <w:rsid w:val="006935BC"/>
    <w:rsid w:val="00693D98"/>
    <w:rsid w:val="0069470D"/>
    <w:rsid w:val="00695CCE"/>
    <w:rsid w:val="00695D50"/>
    <w:rsid w:val="006A000E"/>
    <w:rsid w:val="006A087A"/>
    <w:rsid w:val="006A1F36"/>
    <w:rsid w:val="006A3422"/>
    <w:rsid w:val="006A38AC"/>
    <w:rsid w:val="006A4BC2"/>
    <w:rsid w:val="006A4BD7"/>
    <w:rsid w:val="006A60CF"/>
    <w:rsid w:val="006A60FB"/>
    <w:rsid w:val="006A6D47"/>
    <w:rsid w:val="006B2D6A"/>
    <w:rsid w:val="006B3B56"/>
    <w:rsid w:val="006B467A"/>
    <w:rsid w:val="006C2A85"/>
    <w:rsid w:val="006C434E"/>
    <w:rsid w:val="006C6264"/>
    <w:rsid w:val="006D3D8A"/>
    <w:rsid w:val="006D78A7"/>
    <w:rsid w:val="006E16A3"/>
    <w:rsid w:val="006E1D39"/>
    <w:rsid w:val="006E40BB"/>
    <w:rsid w:val="006E43FC"/>
    <w:rsid w:val="006F0EB4"/>
    <w:rsid w:val="006F1EE1"/>
    <w:rsid w:val="006F2550"/>
    <w:rsid w:val="006F2A14"/>
    <w:rsid w:val="006F4BFE"/>
    <w:rsid w:val="006F544E"/>
    <w:rsid w:val="006F739F"/>
    <w:rsid w:val="006F7627"/>
    <w:rsid w:val="007050F5"/>
    <w:rsid w:val="00705C69"/>
    <w:rsid w:val="00707143"/>
    <w:rsid w:val="00707379"/>
    <w:rsid w:val="00713858"/>
    <w:rsid w:val="00713D80"/>
    <w:rsid w:val="00716080"/>
    <w:rsid w:val="007165AF"/>
    <w:rsid w:val="007205E9"/>
    <w:rsid w:val="00721DD4"/>
    <w:rsid w:val="00722854"/>
    <w:rsid w:val="00722A08"/>
    <w:rsid w:val="00724B88"/>
    <w:rsid w:val="00726BD2"/>
    <w:rsid w:val="0072712F"/>
    <w:rsid w:val="0073489E"/>
    <w:rsid w:val="007353DF"/>
    <w:rsid w:val="007375BC"/>
    <w:rsid w:val="007401A9"/>
    <w:rsid w:val="00752F95"/>
    <w:rsid w:val="00753C6A"/>
    <w:rsid w:val="0075619F"/>
    <w:rsid w:val="007562F5"/>
    <w:rsid w:val="00756A0E"/>
    <w:rsid w:val="00757C50"/>
    <w:rsid w:val="00760858"/>
    <w:rsid w:val="00762057"/>
    <w:rsid w:val="007631DD"/>
    <w:rsid w:val="00765275"/>
    <w:rsid w:val="00767B68"/>
    <w:rsid w:val="0077064B"/>
    <w:rsid w:val="00770958"/>
    <w:rsid w:val="00771C99"/>
    <w:rsid w:val="00771CF9"/>
    <w:rsid w:val="00780363"/>
    <w:rsid w:val="007807A7"/>
    <w:rsid w:val="007819D7"/>
    <w:rsid w:val="0078474B"/>
    <w:rsid w:val="00784BD3"/>
    <w:rsid w:val="00785962"/>
    <w:rsid w:val="00790560"/>
    <w:rsid w:val="00791592"/>
    <w:rsid w:val="007916AA"/>
    <w:rsid w:val="00793D54"/>
    <w:rsid w:val="00796799"/>
    <w:rsid w:val="007A30A8"/>
    <w:rsid w:val="007A342C"/>
    <w:rsid w:val="007A3DBF"/>
    <w:rsid w:val="007A564D"/>
    <w:rsid w:val="007A60FE"/>
    <w:rsid w:val="007B2361"/>
    <w:rsid w:val="007B3CC5"/>
    <w:rsid w:val="007B42CD"/>
    <w:rsid w:val="007B681E"/>
    <w:rsid w:val="007C7A26"/>
    <w:rsid w:val="007C7A43"/>
    <w:rsid w:val="007D255A"/>
    <w:rsid w:val="007D3C33"/>
    <w:rsid w:val="007D691E"/>
    <w:rsid w:val="007D7126"/>
    <w:rsid w:val="007E0733"/>
    <w:rsid w:val="007E2E8F"/>
    <w:rsid w:val="007E32BC"/>
    <w:rsid w:val="007E331D"/>
    <w:rsid w:val="007E4503"/>
    <w:rsid w:val="007E4B23"/>
    <w:rsid w:val="007E62BD"/>
    <w:rsid w:val="007E689F"/>
    <w:rsid w:val="007E7143"/>
    <w:rsid w:val="007E7D01"/>
    <w:rsid w:val="007F4762"/>
    <w:rsid w:val="0080130A"/>
    <w:rsid w:val="00804AA7"/>
    <w:rsid w:val="00804B81"/>
    <w:rsid w:val="0080567A"/>
    <w:rsid w:val="00807093"/>
    <w:rsid w:val="00807264"/>
    <w:rsid w:val="00810D3D"/>
    <w:rsid w:val="00811BD5"/>
    <w:rsid w:val="00814923"/>
    <w:rsid w:val="008168EE"/>
    <w:rsid w:val="00822EC1"/>
    <w:rsid w:val="008266C8"/>
    <w:rsid w:val="008268CB"/>
    <w:rsid w:val="00827373"/>
    <w:rsid w:val="008274C2"/>
    <w:rsid w:val="00831033"/>
    <w:rsid w:val="0083184D"/>
    <w:rsid w:val="008369F7"/>
    <w:rsid w:val="00840524"/>
    <w:rsid w:val="00842A00"/>
    <w:rsid w:val="00842D4B"/>
    <w:rsid w:val="008430DA"/>
    <w:rsid w:val="008443F1"/>
    <w:rsid w:val="00845E4E"/>
    <w:rsid w:val="00852632"/>
    <w:rsid w:val="00852C31"/>
    <w:rsid w:val="0085604B"/>
    <w:rsid w:val="00864142"/>
    <w:rsid w:val="00864C0C"/>
    <w:rsid w:val="00866A0B"/>
    <w:rsid w:val="00867E8F"/>
    <w:rsid w:val="00871605"/>
    <w:rsid w:val="0087182B"/>
    <w:rsid w:val="008727A2"/>
    <w:rsid w:val="00872C73"/>
    <w:rsid w:val="008740E8"/>
    <w:rsid w:val="00874AC1"/>
    <w:rsid w:val="008758D1"/>
    <w:rsid w:val="0087680E"/>
    <w:rsid w:val="00877495"/>
    <w:rsid w:val="008811CC"/>
    <w:rsid w:val="00882280"/>
    <w:rsid w:val="00883CB1"/>
    <w:rsid w:val="00892244"/>
    <w:rsid w:val="008957CC"/>
    <w:rsid w:val="00897AD8"/>
    <w:rsid w:val="00897BD1"/>
    <w:rsid w:val="008A1578"/>
    <w:rsid w:val="008A1770"/>
    <w:rsid w:val="008A2F8D"/>
    <w:rsid w:val="008A5086"/>
    <w:rsid w:val="008C1EC1"/>
    <w:rsid w:val="008C2AB2"/>
    <w:rsid w:val="008C377F"/>
    <w:rsid w:val="008C44C7"/>
    <w:rsid w:val="008C5263"/>
    <w:rsid w:val="008C5835"/>
    <w:rsid w:val="008C6745"/>
    <w:rsid w:val="008D05F7"/>
    <w:rsid w:val="008D0E6D"/>
    <w:rsid w:val="008D23EC"/>
    <w:rsid w:val="008D30E4"/>
    <w:rsid w:val="008D5FF6"/>
    <w:rsid w:val="008E10DA"/>
    <w:rsid w:val="008E1AEF"/>
    <w:rsid w:val="008E310B"/>
    <w:rsid w:val="008E5C46"/>
    <w:rsid w:val="008E7FEB"/>
    <w:rsid w:val="008F28B3"/>
    <w:rsid w:val="008F2A17"/>
    <w:rsid w:val="008F4055"/>
    <w:rsid w:val="008F5434"/>
    <w:rsid w:val="008F638C"/>
    <w:rsid w:val="009029D7"/>
    <w:rsid w:val="00902CE5"/>
    <w:rsid w:val="00910654"/>
    <w:rsid w:val="00911F1E"/>
    <w:rsid w:val="00913351"/>
    <w:rsid w:val="0091450C"/>
    <w:rsid w:val="009149F7"/>
    <w:rsid w:val="009205A0"/>
    <w:rsid w:val="00921A38"/>
    <w:rsid w:val="00924D4A"/>
    <w:rsid w:val="00924FBD"/>
    <w:rsid w:val="00926C7D"/>
    <w:rsid w:val="00926D12"/>
    <w:rsid w:val="00926E18"/>
    <w:rsid w:val="00930E01"/>
    <w:rsid w:val="00931522"/>
    <w:rsid w:val="009332E6"/>
    <w:rsid w:val="00933300"/>
    <w:rsid w:val="00934C30"/>
    <w:rsid w:val="00935804"/>
    <w:rsid w:val="009365FC"/>
    <w:rsid w:val="00944867"/>
    <w:rsid w:val="0094518E"/>
    <w:rsid w:val="00950FBD"/>
    <w:rsid w:val="00951601"/>
    <w:rsid w:val="0095239D"/>
    <w:rsid w:val="0095265D"/>
    <w:rsid w:val="00952EBA"/>
    <w:rsid w:val="00953C0A"/>
    <w:rsid w:val="0095422C"/>
    <w:rsid w:val="0095669B"/>
    <w:rsid w:val="00960265"/>
    <w:rsid w:val="00960CCF"/>
    <w:rsid w:val="009630D4"/>
    <w:rsid w:val="00963674"/>
    <w:rsid w:val="0096442D"/>
    <w:rsid w:val="00965B9F"/>
    <w:rsid w:val="00967B7F"/>
    <w:rsid w:val="00967CEA"/>
    <w:rsid w:val="00970AEE"/>
    <w:rsid w:val="00971721"/>
    <w:rsid w:val="00973219"/>
    <w:rsid w:val="00973645"/>
    <w:rsid w:val="00973FC2"/>
    <w:rsid w:val="0097476C"/>
    <w:rsid w:val="0097520D"/>
    <w:rsid w:val="00980A5B"/>
    <w:rsid w:val="00980BEB"/>
    <w:rsid w:val="00981108"/>
    <w:rsid w:val="00982BE0"/>
    <w:rsid w:val="00984D27"/>
    <w:rsid w:val="00985ED3"/>
    <w:rsid w:val="009871C2"/>
    <w:rsid w:val="00987948"/>
    <w:rsid w:val="00990D77"/>
    <w:rsid w:val="00991AF8"/>
    <w:rsid w:val="009927A8"/>
    <w:rsid w:val="00993292"/>
    <w:rsid w:val="00993A2B"/>
    <w:rsid w:val="00997779"/>
    <w:rsid w:val="009A072D"/>
    <w:rsid w:val="009A099E"/>
    <w:rsid w:val="009A2A10"/>
    <w:rsid w:val="009A60A8"/>
    <w:rsid w:val="009A67D4"/>
    <w:rsid w:val="009A731C"/>
    <w:rsid w:val="009B0841"/>
    <w:rsid w:val="009B3E3D"/>
    <w:rsid w:val="009B4167"/>
    <w:rsid w:val="009B4A14"/>
    <w:rsid w:val="009B4A46"/>
    <w:rsid w:val="009B4DCD"/>
    <w:rsid w:val="009B5098"/>
    <w:rsid w:val="009B5AFE"/>
    <w:rsid w:val="009B78B4"/>
    <w:rsid w:val="009C28BC"/>
    <w:rsid w:val="009C4278"/>
    <w:rsid w:val="009C56C6"/>
    <w:rsid w:val="009C6364"/>
    <w:rsid w:val="009C7E3C"/>
    <w:rsid w:val="009D102C"/>
    <w:rsid w:val="009D1636"/>
    <w:rsid w:val="009D1A40"/>
    <w:rsid w:val="009D250E"/>
    <w:rsid w:val="009D3971"/>
    <w:rsid w:val="009D473D"/>
    <w:rsid w:val="009D4D69"/>
    <w:rsid w:val="009D6863"/>
    <w:rsid w:val="009D7E28"/>
    <w:rsid w:val="009E2C1E"/>
    <w:rsid w:val="009E3F1E"/>
    <w:rsid w:val="009E4AE2"/>
    <w:rsid w:val="009E5960"/>
    <w:rsid w:val="009E657A"/>
    <w:rsid w:val="009F2C24"/>
    <w:rsid w:val="009F3668"/>
    <w:rsid w:val="009F4C9B"/>
    <w:rsid w:val="00A015F1"/>
    <w:rsid w:val="00A035F2"/>
    <w:rsid w:val="00A03A38"/>
    <w:rsid w:val="00A0530C"/>
    <w:rsid w:val="00A05BBA"/>
    <w:rsid w:val="00A107A5"/>
    <w:rsid w:val="00A10FDF"/>
    <w:rsid w:val="00A13BA0"/>
    <w:rsid w:val="00A1509A"/>
    <w:rsid w:val="00A16CBB"/>
    <w:rsid w:val="00A21554"/>
    <w:rsid w:val="00A22C1D"/>
    <w:rsid w:val="00A27B1B"/>
    <w:rsid w:val="00A27E83"/>
    <w:rsid w:val="00A40824"/>
    <w:rsid w:val="00A43A91"/>
    <w:rsid w:val="00A4480D"/>
    <w:rsid w:val="00A45113"/>
    <w:rsid w:val="00A47C2F"/>
    <w:rsid w:val="00A5062F"/>
    <w:rsid w:val="00A5145C"/>
    <w:rsid w:val="00A51EB6"/>
    <w:rsid w:val="00A5706C"/>
    <w:rsid w:val="00A57FF2"/>
    <w:rsid w:val="00A6106C"/>
    <w:rsid w:val="00A63D6D"/>
    <w:rsid w:val="00A654B3"/>
    <w:rsid w:val="00A668F6"/>
    <w:rsid w:val="00A72AFD"/>
    <w:rsid w:val="00A7649D"/>
    <w:rsid w:val="00A76F62"/>
    <w:rsid w:val="00A77A4C"/>
    <w:rsid w:val="00A80966"/>
    <w:rsid w:val="00A82E21"/>
    <w:rsid w:val="00A83958"/>
    <w:rsid w:val="00A83E2B"/>
    <w:rsid w:val="00A84B77"/>
    <w:rsid w:val="00A84E9B"/>
    <w:rsid w:val="00A905DC"/>
    <w:rsid w:val="00A90994"/>
    <w:rsid w:val="00A9213F"/>
    <w:rsid w:val="00A928A5"/>
    <w:rsid w:val="00A93A44"/>
    <w:rsid w:val="00A964C2"/>
    <w:rsid w:val="00A96A77"/>
    <w:rsid w:val="00AA0F0E"/>
    <w:rsid w:val="00AA15BE"/>
    <w:rsid w:val="00AA19D1"/>
    <w:rsid w:val="00AA4880"/>
    <w:rsid w:val="00AA695C"/>
    <w:rsid w:val="00AB036B"/>
    <w:rsid w:val="00AB25B4"/>
    <w:rsid w:val="00AB6ABA"/>
    <w:rsid w:val="00AC0025"/>
    <w:rsid w:val="00AC066E"/>
    <w:rsid w:val="00AC2594"/>
    <w:rsid w:val="00AC3472"/>
    <w:rsid w:val="00AC5934"/>
    <w:rsid w:val="00AD01D4"/>
    <w:rsid w:val="00AD0CD1"/>
    <w:rsid w:val="00AD25BC"/>
    <w:rsid w:val="00AD63C8"/>
    <w:rsid w:val="00AD7153"/>
    <w:rsid w:val="00AD7232"/>
    <w:rsid w:val="00AE097A"/>
    <w:rsid w:val="00AE1FAB"/>
    <w:rsid w:val="00AE3E2F"/>
    <w:rsid w:val="00AE5501"/>
    <w:rsid w:val="00AE795E"/>
    <w:rsid w:val="00AF3E01"/>
    <w:rsid w:val="00AF430E"/>
    <w:rsid w:val="00AF53E8"/>
    <w:rsid w:val="00AF7B5E"/>
    <w:rsid w:val="00B007FA"/>
    <w:rsid w:val="00B00C1A"/>
    <w:rsid w:val="00B012C7"/>
    <w:rsid w:val="00B02B85"/>
    <w:rsid w:val="00B02E6E"/>
    <w:rsid w:val="00B103B3"/>
    <w:rsid w:val="00B11802"/>
    <w:rsid w:val="00B1222E"/>
    <w:rsid w:val="00B12B74"/>
    <w:rsid w:val="00B13268"/>
    <w:rsid w:val="00B166AF"/>
    <w:rsid w:val="00B21C94"/>
    <w:rsid w:val="00B23431"/>
    <w:rsid w:val="00B265F7"/>
    <w:rsid w:val="00B33BB1"/>
    <w:rsid w:val="00B3477A"/>
    <w:rsid w:val="00B3580D"/>
    <w:rsid w:val="00B3693D"/>
    <w:rsid w:val="00B37C39"/>
    <w:rsid w:val="00B405E3"/>
    <w:rsid w:val="00B418D1"/>
    <w:rsid w:val="00B4229B"/>
    <w:rsid w:val="00B425C3"/>
    <w:rsid w:val="00B45BF6"/>
    <w:rsid w:val="00B463FF"/>
    <w:rsid w:val="00B52398"/>
    <w:rsid w:val="00B530D7"/>
    <w:rsid w:val="00B53E63"/>
    <w:rsid w:val="00B56196"/>
    <w:rsid w:val="00B56231"/>
    <w:rsid w:val="00B574E5"/>
    <w:rsid w:val="00B57F11"/>
    <w:rsid w:val="00B60D36"/>
    <w:rsid w:val="00B610C1"/>
    <w:rsid w:val="00B646D7"/>
    <w:rsid w:val="00B653BE"/>
    <w:rsid w:val="00B676AC"/>
    <w:rsid w:val="00B67FCB"/>
    <w:rsid w:val="00B7130F"/>
    <w:rsid w:val="00B71FB4"/>
    <w:rsid w:val="00B807A9"/>
    <w:rsid w:val="00B8450E"/>
    <w:rsid w:val="00B93557"/>
    <w:rsid w:val="00B93F8C"/>
    <w:rsid w:val="00B96766"/>
    <w:rsid w:val="00BA1CFD"/>
    <w:rsid w:val="00BA27B2"/>
    <w:rsid w:val="00BA3277"/>
    <w:rsid w:val="00BA57E4"/>
    <w:rsid w:val="00BA5B67"/>
    <w:rsid w:val="00BA601B"/>
    <w:rsid w:val="00BA6267"/>
    <w:rsid w:val="00BA7200"/>
    <w:rsid w:val="00BA7DC6"/>
    <w:rsid w:val="00BB09AD"/>
    <w:rsid w:val="00BB0BE5"/>
    <w:rsid w:val="00BB15D6"/>
    <w:rsid w:val="00BB2F6A"/>
    <w:rsid w:val="00BB3138"/>
    <w:rsid w:val="00BB3E78"/>
    <w:rsid w:val="00BB519A"/>
    <w:rsid w:val="00BC43AA"/>
    <w:rsid w:val="00BC54EE"/>
    <w:rsid w:val="00BD0852"/>
    <w:rsid w:val="00BD45E7"/>
    <w:rsid w:val="00BD58C0"/>
    <w:rsid w:val="00BD73B8"/>
    <w:rsid w:val="00BE1752"/>
    <w:rsid w:val="00BE7158"/>
    <w:rsid w:val="00BE7EA6"/>
    <w:rsid w:val="00BF00EC"/>
    <w:rsid w:val="00BF04AF"/>
    <w:rsid w:val="00BF093A"/>
    <w:rsid w:val="00BF3692"/>
    <w:rsid w:val="00BF459A"/>
    <w:rsid w:val="00BF610C"/>
    <w:rsid w:val="00BF7743"/>
    <w:rsid w:val="00C01EFD"/>
    <w:rsid w:val="00C02488"/>
    <w:rsid w:val="00C027F1"/>
    <w:rsid w:val="00C04335"/>
    <w:rsid w:val="00C05131"/>
    <w:rsid w:val="00C11A0A"/>
    <w:rsid w:val="00C125DB"/>
    <w:rsid w:val="00C1297B"/>
    <w:rsid w:val="00C14276"/>
    <w:rsid w:val="00C1516A"/>
    <w:rsid w:val="00C15318"/>
    <w:rsid w:val="00C163D6"/>
    <w:rsid w:val="00C1650D"/>
    <w:rsid w:val="00C16B2A"/>
    <w:rsid w:val="00C2053A"/>
    <w:rsid w:val="00C210B4"/>
    <w:rsid w:val="00C21C40"/>
    <w:rsid w:val="00C26108"/>
    <w:rsid w:val="00C26B7F"/>
    <w:rsid w:val="00C27910"/>
    <w:rsid w:val="00C31447"/>
    <w:rsid w:val="00C31A13"/>
    <w:rsid w:val="00C33834"/>
    <w:rsid w:val="00C33B93"/>
    <w:rsid w:val="00C361ED"/>
    <w:rsid w:val="00C365DE"/>
    <w:rsid w:val="00C40F4E"/>
    <w:rsid w:val="00C4340D"/>
    <w:rsid w:val="00C43424"/>
    <w:rsid w:val="00C44DDC"/>
    <w:rsid w:val="00C459EB"/>
    <w:rsid w:val="00C45D77"/>
    <w:rsid w:val="00C46640"/>
    <w:rsid w:val="00C469D7"/>
    <w:rsid w:val="00C469FD"/>
    <w:rsid w:val="00C46DB4"/>
    <w:rsid w:val="00C4727B"/>
    <w:rsid w:val="00C4745A"/>
    <w:rsid w:val="00C47461"/>
    <w:rsid w:val="00C50339"/>
    <w:rsid w:val="00C5064D"/>
    <w:rsid w:val="00C52F08"/>
    <w:rsid w:val="00C54F8C"/>
    <w:rsid w:val="00C56432"/>
    <w:rsid w:val="00C5744B"/>
    <w:rsid w:val="00C57838"/>
    <w:rsid w:val="00C578DB"/>
    <w:rsid w:val="00C61B39"/>
    <w:rsid w:val="00C66DAD"/>
    <w:rsid w:val="00C70A1B"/>
    <w:rsid w:val="00C71E26"/>
    <w:rsid w:val="00C71EF1"/>
    <w:rsid w:val="00C726EE"/>
    <w:rsid w:val="00C72C5E"/>
    <w:rsid w:val="00C742CE"/>
    <w:rsid w:val="00C74677"/>
    <w:rsid w:val="00C76B31"/>
    <w:rsid w:val="00C77EEA"/>
    <w:rsid w:val="00C8103E"/>
    <w:rsid w:val="00C81C7F"/>
    <w:rsid w:val="00C8356B"/>
    <w:rsid w:val="00C87EF6"/>
    <w:rsid w:val="00C9296E"/>
    <w:rsid w:val="00C92AAA"/>
    <w:rsid w:val="00C93505"/>
    <w:rsid w:val="00CA2C9A"/>
    <w:rsid w:val="00CA4E94"/>
    <w:rsid w:val="00CA6248"/>
    <w:rsid w:val="00CA65D9"/>
    <w:rsid w:val="00CA6BAB"/>
    <w:rsid w:val="00CA6C38"/>
    <w:rsid w:val="00CA752F"/>
    <w:rsid w:val="00CB2A0E"/>
    <w:rsid w:val="00CB5A19"/>
    <w:rsid w:val="00CB623A"/>
    <w:rsid w:val="00CB6BAA"/>
    <w:rsid w:val="00CB6BCE"/>
    <w:rsid w:val="00CB7554"/>
    <w:rsid w:val="00CC0502"/>
    <w:rsid w:val="00CC153A"/>
    <w:rsid w:val="00CC164D"/>
    <w:rsid w:val="00CC1DFE"/>
    <w:rsid w:val="00CC24D7"/>
    <w:rsid w:val="00CC59E5"/>
    <w:rsid w:val="00CC61AD"/>
    <w:rsid w:val="00CC6BD1"/>
    <w:rsid w:val="00CD23AF"/>
    <w:rsid w:val="00CD4B12"/>
    <w:rsid w:val="00CD4C5C"/>
    <w:rsid w:val="00CE19FD"/>
    <w:rsid w:val="00CE3072"/>
    <w:rsid w:val="00CE421E"/>
    <w:rsid w:val="00CE56C9"/>
    <w:rsid w:val="00CE6A96"/>
    <w:rsid w:val="00CE6CFB"/>
    <w:rsid w:val="00CF01F3"/>
    <w:rsid w:val="00CF181F"/>
    <w:rsid w:val="00CF2140"/>
    <w:rsid w:val="00CF28E4"/>
    <w:rsid w:val="00CF2B2A"/>
    <w:rsid w:val="00CF3EBE"/>
    <w:rsid w:val="00CF570D"/>
    <w:rsid w:val="00D017B1"/>
    <w:rsid w:val="00D04D66"/>
    <w:rsid w:val="00D05E0E"/>
    <w:rsid w:val="00D06400"/>
    <w:rsid w:val="00D06417"/>
    <w:rsid w:val="00D07BDD"/>
    <w:rsid w:val="00D109B6"/>
    <w:rsid w:val="00D11958"/>
    <w:rsid w:val="00D12504"/>
    <w:rsid w:val="00D16DF3"/>
    <w:rsid w:val="00D20186"/>
    <w:rsid w:val="00D22AFD"/>
    <w:rsid w:val="00D24CD3"/>
    <w:rsid w:val="00D255D1"/>
    <w:rsid w:val="00D27AA7"/>
    <w:rsid w:val="00D334EF"/>
    <w:rsid w:val="00D33E93"/>
    <w:rsid w:val="00D35BB3"/>
    <w:rsid w:val="00D40B48"/>
    <w:rsid w:val="00D428A5"/>
    <w:rsid w:val="00D43F3D"/>
    <w:rsid w:val="00D45441"/>
    <w:rsid w:val="00D454DE"/>
    <w:rsid w:val="00D46A66"/>
    <w:rsid w:val="00D47CFA"/>
    <w:rsid w:val="00D52EE3"/>
    <w:rsid w:val="00D5300A"/>
    <w:rsid w:val="00D56341"/>
    <w:rsid w:val="00D60A09"/>
    <w:rsid w:val="00D70229"/>
    <w:rsid w:val="00D71852"/>
    <w:rsid w:val="00D722BE"/>
    <w:rsid w:val="00D74AC0"/>
    <w:rsid w:val="00D7636B"/>
    <w:rsid w:val="00D805F2"/>
    <w:rsid w:val="00D80BBA"/>
    <w:rsid w:val="00D81BE9"/>
    <w:rsid w:val="00D85050"/>
    <w:rsid w:val="00D8568A"/>
    <w:rsid w:val="00D87A25"/>
    <w:rsid w:val="00D91201"/>
    <w:rsid w:val="00D91B8E"/>
    <w:rsid w:val="00DA21C8"/>
    <w:rsid w:val="00DA3BF9"/>
    <w:rsid w:val="00DA63CF"/>
    <w:rsid w:val="00DA68A2"/>
    <w:rsid w:val="00DA69F9"/>
    <w:rsid w:val="00DB39BD"/>
    <w:rsid w:val="00DB4E27"/>
    <w:rsid w:val="00DB533C"/>
    <w:rsid w:val="00DB637C"/>
    <w:rsid w:val="00DC0029"/>
    <w:rsid w:val="00DC2E37"/>
    <w:rsid w:val="00DD3B86"/>
    <w:rsid w:val="00DD4AAC"/>
    <w:rsid w:val="00DD6ABC"/>
    <w:rsid w:val="00DD73B1"/>
    <w:rsid w:val="00DD7651"/>
    <w:rsid w:val="00DD7F3C"/>
    <w:rsid w:val="00DE0256"/>
    <w:rsid w:val="00DE200C"/>
    <w:rsid w:val="00DE2C2A"/>
    <w:rsid w:val="00DE3085"/>
    <w:rsid w:val="00DE4068"/>
    <w:rsid w:val="00DE54D8"/>
    <w:rsid w:val="00DE7D08"/>
    <w:rsid w:val="00DE7EDA"/>
    <w:rsid w:val="00DF123D"/>
    <w:rsid w:val="00DF3F94"/>
    <w:rsid w:val="00DF6F1B"/>
    <w:rsid w:val="00E01711"/>
    <w:rsid w:val="00E025D3"/>
    <w:rsid w:val="00E03517"/>
    <w:rsid w:val="00E03A1C"/>
    <w:rsid w:val="00E047B0"/>
    <w:rsid w:val="00E07E7D"/>
    <w:rsid w:val="00E11BD7"/>
    <w:rsid w:val="00E151F4"/>
    <w:rsid w:val="00E1533A"/>
    <w:rsid w:val="00E15D74"/>
    <w:rsid w:val="00E15DA1"/>
    <w:rsid w:val="00E212FE"/>
    <w:rsid w:val="00E21D9A"/>
    <w:rsid w:val="00E24309"/>
    <w:rsid w:val="00E24C09"/>
    <w:rsid w:val="00E252C9"/>
    <w:rsid w:val="00E2724C"/>
    <w:rsid w:val="00E276F0"/>
    <w:rsid w:val="00E307DF"/>
    <w:rsid w:val="00E31CB1"/>
    <w:rsid w:val="00E3339E"/>
    <w:rsid w:val="00E3556E"/>
    <w:rsid w:val="00E37158"/>
    <w:rsid w:val="00E40577"/>
    <w:rsid w:val="00E435FD"/>
    <w:rsid w:val="00E455EB"/>
    <w:rsid w:val="00E45A53"/>
    <w:rsid w:val="00E503A7"/>
    <w:rsid w:val="00E50C35"/>
    <w:rsid w:val="00E511BC"/>
    <w:rsid w:val="00E512EE"/>
    <w:rsid w:val="00E525AE"/>
    <w:rsid w:val="00E54187"/>
    <w:rsid w:val="00E5538F"/>
    <w:rsid w:val="00E57C4F"/>
    <w:rsid w:val="00E603BD"/>
    <w:rsid w:val="00E61679"/>
    <w:rsid w:val="00E61D52"/>
    <w:rsid w:val="00E622F3"/>
    <w:rsid w:val="00E64B78"/>
    <w:rsid w:val="00E64F73"/>
    <w:rsid w:val="00E65849"/>
    <w:rsid w:val="00E65B2C"/>
    <w:rsid w:val="00E65D49"/>
    <w:rsid w:val="00E660D5"/>
    <w:rsid w:val="00E66838"/>
    <w:rsid w:val="00E752DF"/>
    <w:rsid w:val="00E7556A"/>
    <w:rsid w:val="00E759A6"/>
    <w:rsid w:val="00E763A6"/>
    <w:rsid w:val="00E76B1A"/>
    <w:rsid w:val="00E81C75"/>
    <w:rsid w:val="00E834FC"/>
    <w:rsid w:val="00E91338"/>
    <w:rsid w:val="00E91D37"/>
    <w:rsid w:val="00E93291"/>
    <w:rsid w:val="00EA0860"/>
    <w:rsid w:val="00EA0E10"/>
    <w:rsid w:val="00EA21FC"/>
    <w:rsid w:val="00EA24F4"/>
    <w:rsid w:val="00EA2BF7"/>
    <w:rsid w:val="00EA55A0"/>
    <w:rsid w:val="00EB2345"/>
    <w:rsid w:val="00EB3E0C"/>
    <w:rsid w:val="00EB58F1"/>
    <w:rsid w:val="00EB68C2"/>
    <w:rsid w:val="00EC3CA0"/>
    <w:rsid w:val="00EC6474"/>
    <w:rsid w:val="00ED1086"/>
    <w:rsid w:val="00ED3738"/>
    <w:rsid w:val="00ED4F8B"/>
    <w:rsid w:val="00EE03F1"/>
    <w:rsid w:val="00EE1AED"/>
    <w:rsid w:val="00EE3CF8"/>
    <w:rsid w:val="00EE4BBF"/>
    <w:rsid w:val="00EE769A"/>
    <w:rsid w:val="00EF0564"/>
    <w:rsid w:val="00EF113F"/>
    <w:rsid w:val="00EF16AD"/>
    <w:rsid w:val="00EF194C"/>
    <w:rsid w:val="00EF3982"/>
    <w:rsid w:val="00EF6390"/>
    <w:rsid w:val="00EF6A05"/>
    <w:rsid w:val="00F01288"/>
    <w:rsid w:val="00F015EE"/>
    <w:rsid w:val="00F02BA0"/>
    <w:rsid w:val="00F02C1D"/>
    <w:rsid w:val="00F037DF"/>
    <w:rsid w:val="00F04998"/>
    <w:rsid w:val="00F04ADB"/>
    <w:rsid w:val="00F0761D"/>
    <w:rsid w:val="00F1006E"/>
    <w:rsid w:val="00F116AF"/>
    <w:rsid w:val="00F117E2"/>
    <w:rsid w:val="00F12BB4"/>
    <w:rsid w:val="00F13DE3"/>
    <w:rsid w:val="00F14058"/>
    <w:rsid w:val="00F143FA"/>
    <w:rsid w:val="00F150AA"/>
    <w:rsid w:val="00F16031"/>
    <w:rsid w:val="00F22F03"/>
    <w:rsid w:val="00F233B3"/>
    <w:rsid w:val="00F26660"/>
    <w:rsid w:val="00F31435"/>
    <w:rsid w:val="00F325A0"/>
    <w:rsid w:val="00F362F3"/>
    <w:rsid w:val="00F36337"/>
    <w:rsid w:val="00F36697"/>
    <w:rsid w:val="00F40F29"/>
    <w:rsid w:val="00F41173"/>
    <w:rsid w:val="00F447FD"/>
    <w:rsid w:val="00F4498B"/>
    <w:rsid w:val="00F50DEC"/>
    <w:rsid w:val="00F52A66"/>
    <w:rsid w:val="00F52EB8"/>
    <w:rsid w:val="00F54483"/>
    <w:rsid w:val="00F57886"/>
    <w:rsid w:val="00F60399"/>
    <w:rsid w:val="00F62558"/>
    <w:rsid w:val="00F63ACC"/>
    <w:rsid w:val="00F63CE0"/>
    <w:rsid w:val="00F64673"/>
    <w:rsid w:val="00F67927"/>
    <w:rsid w:val="00F67DD5"/>
    <w:rsid w:val="00F7135F"/>
    <w:rsid w:val="00F72CAC"/>
    <w:rsid w:val="00F73464"/>
    <w:rsid w:val="00F75F81"/>
    <w:rsid w:val="00F778AB"/>
    <w:rsid w:val="00F80C69"/>
    <w:rsid w:val="00F83F0E"/>
    <w:rsid w:val="00F842CB"/>
    <w:rsid w:val="00F8517B"/>
    <w:rsid w:val="00F8534E"/>
    <w:rsid w:val="00F8601D"/>
    <w:rsid w:val="00F87C43"/>
    <w:rsid w:val="00F90518"/>
    <w:rsid w:val="00F92976"/>
    <w:rsid w:val="00F92EA1"/>
    <w:rsid w:val="00F93CC1"/>
    <w:rsid w:val="00F94332"/>
    <w:rsid w:val="00F9698E"/>
    <w:rsid w:val="00FA045A"/>
    <w:rsid w:val="00FA05DC"/>
    <w:rsid w:val="00FA1E58"/>
    <w:rsid w:val="00FA28F1"/>
    <w:rsid w:val="00FB4696"/>
    <w:rsid w:val="00FB6798"/>
    <w:rsid w:val="00FB7989"/>
    <w:rsid w:val="00FC0CBF"/>
    <w:rsid w:val="00FC2CC7"/>
    <w:rsid w:val="00FC50BF"/>
    <w:rsid w:val="00FC6718"/>
    <w:rsid w:val="00FD157A"/>
    <w:rsid w:val="00FD26F1"/>
    <w:rsid w:val="00FD5DF3"/>
    <w:rsid w:val="00FD785F"/>
    <w:rsid w:val="00FD7CFC"/>
    <w:rsid w:val="00FE00A3"/>
    <w:rsid w:val="00FE0D7E"/>
    <w:rsid w:val="00FE3B35"/>
    <w:rsid w:val="00FE6D1E"/>
    <w:rsid w:val="00FE7675"/>
    <w:rsid w:val="00FF09F1"/>
    <w:rsid w:val="00FF0B34"/>
    <w:rsid w:val="00FF1AE9"/>
    <w:rsid w:val="00FF2393"/>
    <w:rsid w:val="00FF3688"/>
    <w:rsid w:val="00FF448C"/>
    <w:rsid w:val="00FF4A2E"/>
    <w:rsid w:val="00FF4D33"/>
    <w:rsid w:val="00FF6977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3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link w:val="10"/>
    <w:uiPriority w:val="9"/>
    <w:qFormat/>
    <w:rsid w:val="002F383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383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qFormat/>
    <w:rsid w:val="002F38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836"/>
  </w:style>
  <w:style w:type="paragraph" w:customStyle="1" w:styleId="ConsPlusNormal">
    <w:name w:val="ConsPlusNormal"/>
    <w:link w:val="ConsPlusNormal0"/>
    <w:rsid w:val="002F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F38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4">
    <w:name w:val="Hyperlink"/>
    <w:uiPriority w:val="99"/>
    <w:rsid w:val="002F383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F383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38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38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3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836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F3836"/>
    <w:rPr>
      <w:b/>
      <w:bCs/>
    </w:rPr>
  </w:style>
  <w:style w:type="character" w:styleId="aa">
    <w:name w:val="Emphasis"/>
    <w:basedOn w:val="a0"/>
    <w:uiPriority w:val="20"/>
    <w:qFormat/>
    <w:rsid w:val="002F3836"/>
    <w:rPr>
      <w:i/>
      <w:iCs/>
    </w:rPr>
  </w:style>
  <w:style w:type="paragraph" w:styleId="ab">
    <w:name w:val="header"/>
    <w:basedOn w:val="a"/>
    <w:link w:val="ac"/>
    <w:uiPriority w:val="99"/>
    <w:unhideWhenUsed/>
    <w:rsid w:val="002F38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3836"/>
    <w:rPr>
      <w:rFonts w:ascii="Calibri" w:eastAsia="Calibri" w:hAnsi="Calibri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2F38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3836"/>
    <w:rPr>
      <w:rFonts w:ascii="Calibri" w:eastAsia="Calibri" w:hAnsi="Calibri" w:cs="Times New Roman"/>
      <w:sz w:val="28"/>
    </w:rPr>
  </w:style>
  <w:style w:type="paragraph" w:customStyle="1" w:styleId="ConsNonformat">
    <w:name w:val="ConsNonformat"/>
    <w:uiPriority w:val="99"/>
    <w:rsid w:val="002F383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2F3836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llowedHyperlink"/>
    <w:basedOn w:val="a0"/>
    <w:uiPriority w:val="99"/>
    <w:semiHidden/>
    <w:unhideWhenUsed/>
    <w:rsid w:val="002F3836"/>
    <w:rPr>
      <w:color w:val="800080"/>
      <w:u w:val="single"/>
    </w:rPr>
  </w:style>
  <w:style w:type="paragraph" w:customStyle="1" w:styleId="ConsPlusTitle">
    <w:name w:val="ConsPlusTitle"/>
    <w:rsid w:val="002F3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234779"/>
    <w:pPr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47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1320F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</w:rPr>
  </w:style>
  <w:style w:type="character" w:styleId="af3">
    <w:name w:val="annotation reference"/>
    <w:basedOn w:val="a0"/>
    <w:uiPriority w:val="99"/>
    <w:semiHidden/>
    <w:unhideWhenUsed/>
    <w:rsid w:val="00784B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84BD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84BD3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4B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4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admin-smolensk.ru/files/403/3.pdf" TargetMode="External"/><Relationship Id="rId13" Type="http://schemas.openxmlformats.org/officeDocument/2006/relationships/hyperlink" Target="http://orv.gov.ru/Regions/Details/22?cat=28" TargetMode="External"/><Relationship Id="rId18" Type="http://schemas.openxmlformats.org/officeDocument/2006/relationships/hyperlink" Target="consultantplus://offline/ref=EF9DA6B8738C735CAB2C6A16F6AF835F02589B40C9A98FD9EB313886C1F6B3767C505113ADAC7927CFEAF33D16CF080E2A2E272580F338132589A3B0zEJB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n.admin-smolensk.ru/orv/orv-i-ekspertiza-na-municipalnom-urov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gulation.admin-smolensk.ru/" TargetMode="External"/><Relationship Id="rId17" Type="http://schemas.openxmlformats.org/officeDocument/2006/relationships/hyperlink" Target="consultantplus://offline/ref=360DDE0282A2B1E93746968E8308D80B05D58D9F9038E6790958DB9F2CFB3C78160EEA635DA32575D85157EC6A52B5FFEC7DBE9AC8632E4E6115E8CA5679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gulation.admin-smolensk.ru/" TargetMode="External"/><Relationship Id="rId20" Type="http://schemas.openxmlformats.org/officeDocument/2006/relationships/hyperlink" Target="https://regulation.admin-smolen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.admin-smolensk.ru/orv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con.admin-smolensk.ru/orv/orv-i-ekspertiza/orv/2023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egulation.admin-smolensk.ru/" TargetMode="External"/><Relationship Id="rId19" Type="http://schemas.openxmlformats.org/officeDocument/2006/relationships/hyperlink" Target="https://econ.admin-smolensk.ru/orv/orv-i-ekspertiza/ekspertiza/g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.admin-smolensk.ru/files/403/4.pdf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regulation.admin-smolens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E-EC-FLS\der\&#1059;&#1052;&#1041;&#1050;\&#1056;&#1045;&#1045;&#1057;&#1058;&#1056;%20&#1054;&#1056;&#1042;%202023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 algn="ctr">
              <a:defRPr/>
            </a:pPr>
            <a:r>
              <a:rPr lang="ru-RU" sz="1400" baseline="0">
                <a:latin typeface="Times New Roman" pitchFamily="18" charset="0"/>
              </a:rPr>
              <a:t>Доля положительных и отрицательных заключений об оценке регулирующего воздействия от общего числа, %</a:t>
            </a:r>
          </a:p>
        </c:rich>
      </c:tx>
      <c:layout>
        <c:manualLayout>
          <c:xMode val="edge"/>
          <c:yMode val="edge"/>
          <c:x val="0.11722163942990298"/>
          <c:y val="3.4285714285714392E-2"/>
        </c:manualLayout>
      </c:layout>
      <c:spPr>
        <a:effectLst>
          <a:outerShdw blurRad="152400" dist="317500" dir="5400000" sx="90000" sy="-19000" rotWithShape="0">
            <a:prstClr val="black">
              <a:alpha val="15000"/>
            </a:prstClr>
          </a:outerShdw>
        </a:effectLst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9631778203227508E-2"/>
          <c:y val="0.36192695913010953"/>
          <c:w val="0.81388888888889033"/>
          <c:h val="0.57316941833883872"/>
        </c:manualLayout>
      </c:layout>
      <c:pie3DChart>
        <c:varyColors val="1"/>
        <c:ser>
          <c:idx val="0"/>
          <c:order val="0"/>
          <c:tx>
            <c:strRef>
              <c:f>Сводная!$A$1</c:f>
              <c:strCache>
                <c:ptCount val="1"/>
                <c:pt idx="0">
                  <c:v>Заключения</c:v>
                </c:pt>
              </c:strCache>
            </c:strRef>
          </c:tx>
          <c:explosion val="25"/>
          <c:dPt>
            <c:idx val="0"/>
            <c:explosion val="0"/>
          </c:dPt>
          <c:dPt>
            <c:idx val="1"/>
            <c:explosion val="21"/>
          </c:dPt>
          <c:cat>
            <c:strRef>
              <c:f>Сводная!$A$2:$A$3</c:f>
              <c:strCache>
                <c:ptCount val="2"/>
                <c:pt idx="0">
                  <c:v>Положительное заключение</c:v>
                </c:pt>
                <c:pt idx="1">
                  <c:v>Отрицательное заключение</c:v>
                </c:pt>
              </c:strCache>
            </c:strRef>
          </c:cat>
          <c:val>
            <c:numRef>
              <c:f>Сводная!$B$2:$B$3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Сводная!$C$1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Сводная!$A$2:$A$3</c:f>
              <c:strCache>
                <c:ptCount val="2"/>
                <c:pt idx="0">
                  <c:v>Положительное заключение</c:v>
                </c:pt>
                <c:pt idx="1">
                  <c:v>Отрицательное заключение</c:v>
                </c:pt>
              </c:strCache>
            </c:strRef>
          </c:cat>
          <c:val>
            <c:numRef>
              <c:f>Сводная!$C$2:$C$4</c:f>
              <c:numCache>
                <c:formatCode>0.00</c:formatCode>
                <c:ptCount val="3"/>
                <c:pt idx="0">
                  <c:v>52.941176470588225</c:v>
                </c:pt>
                <c:pt idx="1">
                  <c:v>47.058823529411754</c:v>
                </c:pt>
                <c:pt idx="2" formatCode="0">
                  <c:v>100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ayout/>
    </c:legend>
    <c:plotVisOnly val="1"/>
  </c:chart>
  <c:spPr>
    <a:ln>
      <a:solidFill>
        <a:srgbClr val="4F81BD">
          <a:alpha val="0"/>
        </a:srgb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30B8-C8DE-4CB9-9B1B-A52ED393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7850</Words>
  <Characters>44746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</dc:creator>
  <cp:lastModifiedBy>Листратенкова</cp:lastModifiedBy>
  <cp:revision>3</cp:revision>
  <cp:lastPrinted>2023-07-04T12:03:00Z</cp:lastPrinted>
  <dcterms:created xsi:type="dcterms:W3CDTF">2023-07-06T07:34:00Z</dcterms:created>
  <dcterms:modified xsi:type="dcterms:W3CDTF">2023-07-07T09:23:00Z</dcterms:modified>
</cp:coreProperties>
</file>