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64" w:rsidRPr="00790D64" w:rsidRDefault="002B73DC" w:rsidP="00790D64">
      <w:pPr>
        <w:shd w:val="clear" w:color="auto" w:fill="FFFFFF"/>
        <w:spacing w:before="225" w:after="225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D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Перечень </w:t>
      </w:r>
      <w:r w:rsidR="00013438" w:rsidRPr="00790D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наиболее </w:t>
      </w:r>
      <w:r w:rsidRPr="00790D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часто встречающихся </w:t>
      </w:r>
      <w:r w:rsidR="00013438" w:rsidRPr="00790D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случаев </w:t>
      </w:r>
      <w:r w:rsidRPr="00790D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нарушений </w:t>
      </w:r>
      <w:r w:rsidR="00790D64" w:rsidRPr="00790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лицензионных требований к розничной продаже алкогольной продукции</w:t>
      </w:r>
      <w:r w:rsidR="00790D64" w:rsidRPr="00790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0D64" w:rsidRPr="00790D64" w:rsidRDefault="00B85856" w:rsidP="0079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Основные л</w:t>
      </w:r>
      <w:r w:rsidR="00790D64" w:rsidRPr="00790D64">
        <w:rPr>
          <w:rStyle w:val="blk"/>
          <w:rFonts w:ascii="Times New Roman" w:hAnsi="Times New Roman" w:cs="Times New Roman"/>
          <w:sz w:val="28"/>
          <w:szCs w:val="28"/>
        </w:rPr>
        <w:t xml:space="preserve">ицензионные требования к розничной продаже алкогольной продукции установлены Федеральным законом от 22 ноября 1995 года </w:t>
      </w:r>
      <w:r w:rsidR="00790D64" w:rsidRPr="00790D64">
        <w:rPr>
          <w:rStyle w:val="blk"/>
          <w:rFonts w:ascii="Times New Roman" w:hAnsi="Times New Roman" w:cs="Times New Roman"/>
          <w:sz w:val="28"/>
          <w:szCs w:val="28"/>
        </w:rPr>
        <w:br/>
        <w:t>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алкогольной продукции»</w:t>
      </w:r>
      <w:r w:rsidR="00790D64" w:rsidRPr="00790D64">
        <w:rPr>
          <w:rFonts w:ascii="Times New Roman" w:hAnsi="Times New Roman" w:cs="Times New Roman"/>
          <w:sz w:val="28"/>
          <w:szCs w:val="28"/>
        </w:rPr>
        <w:t>.</w:t>
      </w:r>
    </w:p>
    <w:p w:rsidR="00790D64" w:rsidRDefault="00790D64" w:rsidP="0079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Несоблюдение лицензионных требований влечет за собой отказ  в выдаче лицензии (продлении срока действия лицензии, переоформлении лицензии), в</w:t>
      </w:r>
      <w:r w:rsidRPr="00790D64">
        <w:rPr>
          <w:rFonts w:ascii="Times New Roman" w:hAnsi="Times New Roman" w:cs="Times New Roman"/>
          <w:sz w:val="28"/>
          <w:szCs w:val="28"/>
        </w:rPr>
        <w:t xml:space="preserve"> случае принятия лицензирующим органом решения об отказе в выдаче лицензии (переоформлении лицензии, продлении срока действия лицензии) уплаченная государственная пошлина не возвращается.</w:t>
      </w:r>
    </w:p>
    <w:p w:rsidR="00A72DBF" w:rsidRPr="00790D64" w:rsidRDefault="00A72DBF" w:rsidP="0079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D64" w:rsidRDefault="0052343E" w:rsidP="00790D64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blk"/>
          <w:rFonts w:ascii="Times New Roman" w:hAnsi="Times New Roman" w:cs="Times New Roman"/>
          <w:sz w:val="28"/>
          <w:szCs w:val="28"/>
          <w:u w:val="single"/>
        </w:rPr>
        <w:t>Н</w:t>
      </w:r>
      <w:r w:rsidR="00790D64" w:rsidRPr="00A72DBF">
        <w:rPr>
          <w:rStyle w:val="blk"/>
          <w:rFonts w:ascii="Times New Roman" w:hAnsi="Times New Roman" w:cs="Times New Roman"/>
          <w:sz w:val="28"/>
          <w:szCs w:val="28"/>
          <w:u w:val="single"/>
        </w:rPr>
        <w:t xml:space="preserve">аиболее часто встречающиеся случаи нарушений </w:t>
      </w:r>
      <w:r w:rsidR="00790D64" w:rsidRPr="00A72DB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лицензионных требований </w:t>
      </w:r>
      <w:r w:rsidR="00790D64" w:rsidRPr="00A72DBF">
        <w:rPr>
          <w:rStyle w:val="blk"/>
          <w:rFonts w:ascii="Times New Roman" w:hAnsi="Times New Roman" w:cs="Times New Roman"/>
          <w:sz w:val="28"/>
          <w:szCs w:val="28"/>
          <w:u w:val="single"/>
        </w:rPr>
        <w:t>при проведении проверок</w:t>
      </w:r>
      <w:r w:rsidR="00B85856">
        <w:rPr>
          <w:rStyle w:val="blk"/>
          <w:rFonts w:ascii="Times New Roman" w:hAnsi="Times New Roman" w:cs="Times New Roman"/>
          <w:sz w:val="28"/>
          <w:szCs w:val="28"/>
          <w:u w:val="single"/>
        </w:rPr>
        <w:t>:</w:t>
      </w:r>
    </w:p>
    <w:p w:rsidR="00A72DBF" w:rsidRPr="00A72DBF" w:rsidRDefault="00A72DBF" w:rsidP="00790D64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  <w:u w:val="single"/>
        </w:rPr>
      </w:pPr>
    </w:p>
    <w:p w:rsidR="00790D64" w:rsidRDefault="002B73DC" w:rsidP="00790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</w:t>
      </w:r>
      <w:r w:rsidR="00790D64" w:rsidRPr="00790D64">
        <w:rPr>
          <w:rFonts w:ascii="Times New Roman" w:hAnsi="Times New Roman" w:cs="Times New Roman"/>
          <w:sz w:val="28"/>
          <w:szCs w:val="28"/>
        </w:rPr>
        <w:t xml:space="preserve"> наличие у заявителя на первое число месяца и не погашенной на дату поступления в лицензирующий орган </w:t>
      </w:r>
      <w:hyperlink r:id="rId4" w:history="1">
        <w:r w:rsidR="00790D64" w:rsidRPr="00790D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="00790D64" w:rsidRPr="00790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</w:t>
      </w:r>
      <w:r w:rsidR="00790D64" w:rsidRPr="00790D64">
        <w:rPr>
          <w:rFonts w:ascii="Times New Roman" w:hAnsi="Times New Roman" w:cs="Times New Roman"/>
          <w:sz w:val="28"/>
          <w:szCs w:val="28"/>
        </w:rPr>
        <w:t xml:space="preserve">(продлении срока действия) </w:t>
      </w:r>
      <w:r w:rsidR="00790D64" w:rsidRPr="00790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лицензии задолженности по уплате налогов, сборов, а также пеней и штрафов за нарушение законодательства Российской Федерации о налогах и сборах, подтвержденной </w:t>
      </w:r>
      <w:hyperlink r:id="rId5" w:history="1">
        <w:r w:rsidR="00790D64" w:rsidRPr="00790D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справкой</w:t>
        </w:r>
      </w:hyperlink>
      <w:r w:rsidR="00790D64" w:rsidRPr="00790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790D64" w:rsidRPr="00790D64">
        <w:rPr>
          <w:rFonts w:ascii="Times New Roman" w:hAnsi="Times New Roman" w:cs="Times New Roman"/>
          <w:sz w:val="28"/>
          <w:szCs w:val="28"/>
        </w:rPr>
        <w:t>алогового органа по запросу лицензирующего органа;</w:t>
      </w:r>
    </w:p>
    <w:p w:rsidR="00A764E9" w:rsidRDefault="00790D64" w:rsidP="00E65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6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у организации, </w:t>
      </w:r>
      <w:r w:rsidR="00E65895">
        <w:rPr>
          <w:rFonts w:ascii="Times New Roman" w:hAnsi="Times New Roman" w:cs="Times New Roman"/>
          <w:sz w:val="28"/>
          <w:szCs w:val="28"/>
        </w:rPr>
        <w:t xml:space="preserve">осуществляющей розничную продажу алкогольной продукции, </w:t>
      </w:r>
      <w:r w:rsidR="00E6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65895">
        <w:rPr>
          <w:rFonts w:ascii="Times New Roman" w:hAnsi="Times New Roman" w:cs="Times New Roman"/>
          <w:sz w:val="28"/>
          <w:szCs w:val="28"/>
        </w:rPr>
        <w:t xml:space="preserve">собственности, хозяйственном ведении, оперативном управлении или в аренде, срок которой определен договором и составляет один год и более, стационарных торговых объектов и складских помещений общей площадью не менее 50 квадратных метров по каждому месту нахождения обособленного подразделения </w:t>
      </w:r>
      <w:r w:rsidR="00A764E9">
        <w:rPr>
          <w:rFonts w:ascii="Times New Roman" w:hAnsi="Times New Roman" w:cs="Times New Roman"/>
          <w:sz w:val="28"/>
          <w:szCs w:val="28"/>
        </w:rPr>
        <w:t>в городских поселениях и не менее 25 квадратных метров в сельских поселениях</w:t>
      </w:r>
      <w:r w:rsidR="00A72DBF">
        <w:rPr>
          <w:rFonts w:ascii="Times New Roman" w:hAnsi="Times New Roman" w:cs="Times New Roman"/>
          <w:sz w:val="28"/>
          <w:szCs w:val="28"/>
        </w:rPr>
        <w:t>;</w:t>
      </w:r>
    </w:p>
    <w:p w:rsidR="00A764E9" w:rsidRPr="0096233F" w:rsidRDefault="00A764E9" w:rsidP="00A764E9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6233F">
        <w:rPr>
          <w:rStyle w:val="blk"/>
          <w:rFonts w:ascii="Times New Roman" w:hAnsi="Times New Roman" w:cs="Times New Roman"/>
          <w:sz w:val="28"/>
          <w:szCs w:val="28"/>
        </w:rPr>
        <w:t xml:space="preserve">Обязательным условием при осуществлении розничной продажи алкогольной продукции является наличие одновременно и торгового объекта и складских помещений по одному адресу. Склад должен быть помещением, специально </w:t>
      </w:r>
      <w:r w:rsidRPr="0096233F">
        <w:rPr>
          <w:rFonts w:ascii="Times New Roman" w:hAnsi="Times New Roman" w:cs="Times New Roman"/>
          <w:sz w:val="28"/>
          <w:szCs w:val="28"/>
        </w:rPr>
        <w:t xml:space="preserve">обустроенным для целей хранения товаров и выполнения складских операций. </w:t>
      </w:r>
      <w:r w:rsidRPr="0096233F">
        <w:rPr>
          <w:rStyle w:val="blk"/>
          <w:rFonts w:ascii="Times New Roman" w:hAnsi="Times New Roman" w:cs="Times New Roman"/>
          <w:sz w:val="28"/>
          <w:szCs w:val="28"/>
        </w:rPr>
        <w:t>В качестве склада не могут использоваться коридоры, кабинеты, сейфы и т.д.</w:t>
      </w:r>
    </w:p>
    <w:p w:rsidR="00A764E9" w:rsidRPr="00A764E9" w:rsidRDefault="00A72DBF" w:rsidP="00A72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зала обслуживания посетителей в </w:t>
      </w:r>
      <w:r w:rsidR="00A764E9" w:rsidRPr="00A764E9">
        <w:rPr>
          <w:rFonts w:ascii="Times New Roman" w:hAnsi="Times New Roman" w:cs="Times New Roman"/>
          <w:sz w:val="28"/>
          <w:szCs w:val="28"/>
        </w:rPr>
        <w:t>случае осуществления розничной продажи алкогольной продукции при оказании услуг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питания;</w:t>
      </w:r>
    </w:p>
    <w:p w:rsidR="00A764E9" w:rsidRPr="0096233F" w:rsidRDefault="00A764E9" w:rsidP="00A7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3F">
        <w:rPr>
          <w:rFonts w:ascii="Times New Roman" w:hAnsi="Times New Roman" w:cs="Times New Roman"/>
          <w:sz w:val="28"/>
          <w:szCs w:val="28"/>
        </w:rPr>
        <w:t xml:space="preserve">Согласно ГОСТу 31985-2013 зал предприятия общественного питания </w:t>
      </w:r>
      <w:r w:rsidRPr="0096233F">
        <w:rPr>
          <w:rFonts w:ascii="Times New Roman" w:hAnsi="Times New Roman" w:cs="Times New Roman"/>
          <w:sz w:val="28"/>
          <w:szCs w:val="28"/>
        </w:rPr>
        <w:br/>
        <w:t xml:space="preserve">(зал обслуживания) – это специально оборудованное помещение предприятия общественного питания, предназначенное для реализации и организации потребления продукции общественного питания и покупных товаров с </w:t>
      </w:r>
      <w:r w:rsidRPr="0096233F">
        <w:rPr>
          <w:rFonts w:ascii="Times New Roman" w:hAnsi="Times New Roman" w:cs="Times New Roman"/>
          <w:sz w:val="28"/>
          <w:szCs w:val="28"/>
        </w:rPr>
        <w:lastRenderedPageBreak/>
        <w:t>организацией досуга или без него.</w:t>
      </w:r>
      <w:r w:rsidR="00A72DBF" w:rsidRPr="0096233F">
        <w:rPr>
          <w:rFonts w:ascii="Times New Roman" w:hAnsi="Times New Roman" w:cs="Times New Roman"/>
          <w:sz w:val="28"/>
          <w:szCs w:val="28"/>
        </w:rPr>
        <w:t xml:space="preserve"> </w:t>
      </w:r>
      <w:r w:rsidRPr="0096233F">
        <w:rPr>
          <w:rFonts w:ascii="Times New Roman" w:hAnsi="Times New Roman" w:cs="Times New Roman"/>
          <w:sz w:val="28"/>
          <w:szCs w:val="28"/>
        </w:rPr>
        <w:t xml:space="preserve">В площадь зала предприятия общественного питания не включают площади открытых производственных участков для </w:t>
      </w:r>
      <w:proofErr w:type="spellStart"/>
      <w:r w:rsidRPr="0096233F">
        <w:rPr>
          <w:rFonts w:ascii="Times New Roman" w:hAnsi="Times New Roman" w:cs="Times New Roman"/>
          <w:sz w:val="28"/>
          <w:szCs w:val="28"/>
        </w:rPr>
        <w:t>доготовки</w:t>
      </w:r>
      <w:proofErr w:type="spellEnd"/>
      <w:r w:rsidRPr="0096233F">
        <w:rPr>
          <w:rFonts w:ascii="Times New Roman" w:hAnsi="Times New Roman" w:cs="Times New Roman"/>
          <w:sz w:val="28"/>
          <w:szCs w:val="28"/>
        </w:rPr>
        <w:t xml:space="preserve"> продукции, станций раздачи, раздаточных зон и т.п. недоступных для потребителей.</w:t>
      </w:r>
    </w:p>
    <w:p w:rsidR="00A764E9" w:rsidRPr="0096233F" w:rsidRDefault="00A764E9" w:rsidP="00A7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3F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при оказании услуг общественного питания допускается только с условием вскрытия лицом, непосредственно осуществляющим отпуск алкогольной продукции (продавцом), потребительской тары (упаковки).</w:t>
      </w:r>
    </w:p>
    <w:p w:rsidR="00A764E9" w:rsidRPr="0096233F" w:rsidRDefault="00A764E9" w:rsidP="00A7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3F">
        <w:rPr>
          <w:rFonts w:ascii="Times New Roman" w:hAnsi="Times New Roman" w:cs="Times New Roman"/>
          <w:sz w:val="28"/>
          <w:szCs w:val="28"/>
        </w:rPr>
        <w:t>Организация, имеющая лицензию на розничную продажу алкогольной продукции при оказании услуг общественного питания, имеет право осуществлять продажу алкогольной продукции при выездном обслуживании, но только при условии представления в соответствии с формой и правилами уведомления в лицензирующий орган о дате, времени и месте осуществления выездного обслуживания.</w:t>
      </w:r>
    </w:p>
    <w:p w:rsidR="00A72DBF" w:rsidRPr="0096233F" w:rsidRDefault="00A72DBF" w:rsidP="00A7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BF" w:rsidRDefault="00A72DBF" w:rsidP="00924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DBF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2DBF">
        <w:rPr>
          <w:rStyle w:val="blk"/>
          <w:rFonts w:ascii="Times New Roman" w:hAnsi="Times New Roman" w:cs="Times New Roman"/>
          <w:sz w:val="28"/>
          <w:szCs w:val="28"/>
        </w:rPr>
        <w:t>не</w:t>
      </w:r>
      <w:r w:rsidRPr="00A72DBF">
        <w:rPr>
          <w:rFonts w:ascii="Times New Roman" w:hAnsi="Times New Roman" w:cs="Times New Roman"/>
          <w:color w:val="000000"/>
          <w:sz w:val="28"/>
          <w:szCs w:val="28"/>
        </w:rPr>
        <w:t>подключение</w:t>
      </w:r>
      <w:proofErr w:type="spellEnd"/>
      <w:r w:rsidRPr="00A72DBF">
        <w:rPr>
          <w:rFonts w:ascii="Times New Roman" w:hAnsi="Times New Roman" w:cs="Times New Roman"/>
          <w:color w:val="000000"/>
          <w:sz w:val="28"/>
          <w:szCs w:val="28"/>
        </w:rPr>
        <w:t xml:space="preserve"> обособленного подразделения организации к системе ЕГАИС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2DBF" w:rsidRDefault="00A72DBF" w:rsidP="00924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810" w:rsidRDefault="00924810" w:rsidP="00924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24810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24810">
        <w:rPr>
          <w:rFonts w:ascii="Times New Roman" w:hAnsi="Times New Roman" w:cs="Times New Roman"/>
          <w:sz w:val="28"/>
          <w:szCs w:val="28"/>
        </w:rPr>
        <w:t>лицензируемого вида деятельности разных организаций на одной торговой площад</w:t>
      </w:r>
      <w:r w:rsidR="00B85856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810" w:rsidRPr="00924810" w:rsidRDefault="00924810" w:rsidP="00924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43E" w:rsidRPr="007F28A9" w:rsidRDefault="0052343E" w:rsidP="0052343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28A9">
        <w:rPr>
          <w:sz w:val="28"/>
          <w:szCs w:val="28"/>
        </w:rPr>
        <w:t>Организации, осуществляющие розничную продажу алкогольной</w:t>
      </w:r>
      <w:r w:rsidR="00763FD4">
        <w:rPr>
          <w:sz w:val="28"/>
          <w:szCs w:val="28"/>
        </w:rPr>
        <w:t xml:space="preserve"> продукции при оказании услуг общественного питания</w:t>
      </w:r>
      <w:r w:rsidRPr="007F28A9">
        <w:rPr>
          <w:sz w:val="28"/>
          <w:szCs w:val="28"/>
        </w:rPr>
        <w:t xml:space="preserve">, представляют декларации по формам согласно </w:t>
      </w:r>
      <w:r w:rsidRPr="0052343E">
        <w:rPr>
          <w:b/>
          <w:sz w:val="28"/>
          <w:szCs w:val="28"/>
        </w:rPr>
        <w:t>приложению № 11</w:t>
      </w:r>
      <w:r>
        <w:rPr>
          <w:sz w:val="28"/>
          <w:szCs w:val="28"/>
        </w:rPr>
        <w:t xml:space="preserve"> к Правилам </w:t>
      </w:r>
      <w:r w:rsidRPr="00AB36D5">
        <w:rPr>
          <w:sz w:val="28"/>
          <w:szCs w:val="28"/>
        </w:rPr>
        <w:t>представления</w:t>
      </w:r>
      <w:r w:rsidR="00763FD4">
        <w:rPr>
          <w:sz w:val="28"/>
          <w:szCs w:val="28"/>
        </w:rPr>
        <w:t xml:space="preserve"> </w:t>
      </w:r>
      <w:r w:rsidRPr="00AB36D5">
        <w:rPr>
          <w:sz w:val="28"/>
          <w:szCs w:val="28"/>
        </w:rPr>
        <w:t xml:space="preserve">деклараций </w:t>
      </w:r>
      <w:r>
        <w:rPr>
          <w:sz w:val="28"/>
          <w:szCs w:val="28"/>
        </w:rPr>
        <w:br/>
      </w:r>
      <w:r w:rsidRPr="00AB36D5">
        <w:rPr>
          <w:sz w:val="28"/>
          <w:szCs w:val="28"/>
        </w:rPr>
        <w:t>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</w:t>
      </w:r>
      <w:r>
        <w:rPr>
          <w:sz w:val="28"/>
          <w:szCs w:val="28"/>
        </w:rPr>
        <w:t xml:space="preserve">оссийской Федерации </w:t>
      </w:r>
      <w:r w:rsidRPr="00AB36D5">
        <w:rPr>
          <w:sz w:val="28"/>
          <w:szCs w:val="28"/>
        </w:rPr>
        <w:t>от 09.08.2012 № 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</w:t>
      </w:r>
      <w:r w:rsidRPr="007F28A9">
        <w:rPr>
          <w:sz w:val="28"/>
          <w:szCs w:val="28"/>
        </w:rPr>
        <w:t>.</w:t>
      </w:r>
    </w:p>
    <w:p w:rsidR="0052343E" w:rsidRPr="007F28A9" w:rsidRDefault="0052343E" w:rsidP="0052343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28A9">
        <w:rPr>
          <w:sz w:val="28"/>
          <w:szCs w:val="28"/>
        </w:rPr>
        <w:t xml:space="preserve">Организации и индивидуальные предприниматели, осуществляющие розничную продажу пива и пивных напитков, сидра, </w:t>
      </w:r>
      <w:proofErr w:type="spellStart"/>
      <w:r w:rsidRPr="007F28A9">
        <w:rPr>
          <w:sz w:val="28"/>
          <w:szCs w:val="28"/>
        </w:rPr>
        <w:t>пуаре</w:t>
      </w:r>
      <w:proofErr w:type="spellEnd"/>
      <w:r w:rsidRPr="007F28A9">
        <w:rPr>
          <w:sz w:val="28"/>
          <w:szCs w:val="28"/>
        </w:rPr>
        <w:t xml:space="preserve"> и медовухи, представляют декларации по формам согласно </w:t>
      </w:r>
      <w:r w:rsidRPr="0052343E">
        <w:rPr>
          <w:b/>
          <w:sz w:val="28"/>
          <w:szCs w:val="28"/>
        </w:rPr>
        <w:t>приложению № 12</w:t>
      </w:r>
      <w:r>
        <w:rPr>
          <w:sz w:val="28"/>
          <w:szCs w:val="28"/>
        </w:rPr>
        <w:t xml:space="preserve"> к указанным Правилам</w:t>
      </w:r>
      <w:r w:rsidRPr="007F28A9">
        <w:rPr>
          <w:sz w:val="28"/>
          <w:szCs w:val="28"/>
        </w:rPr>
        <w:t>.</w:t>
      </w:r>
    </w:p>
    <w:p w:rsidR="0052343E" w:rsidRPr="0052343E" w:rsidRDefault="0052343E" w:rsidP="005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43E" w:rsidRPr="00763FD4" w:rsidRDefault="0052343E" w:rsidP="005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D4">
        <w:rPr>
          <w:rFonts w:ascii="Times New Roman" w:hAnsi="Times New Roman" w:cs="Times New Roman"/>
          <w:sz w:val="28"/>
          <w:szCs w:val="28"/>
        </w:rPr>
        <w:t>Декларации представляются ежеквартально, не позднее 20-го числа месяца, следующего за отчетным кварталом.</w:t>
      </w:r>
    </w:p>
    <w:p w:rsidR="0052343E" w:rsidRPr="0052343E" w:rsidRDefault="0052343E" w:rsidP="005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43E" w:rsidRPr="0052343E" w:rsidRDefault="0052343E" w:rsidP="005234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szCs w:val="28"/>
        </w:rPr>
      </w:pPr>
      <w:r w:rsidRPr="0052343E">
        <w:rPr>
          <w:color w:val="000000"/>
          <w:sz w:val="28"/>
          <w:szCs w:val="28"/>
        </w:rPr>
        <w:t xml:space="preserve">В соответствии с Порядком заполнения деклараций, утвержденным приказом </w:t>
      </w:r>
      <w:proofErr w:type="spellStart"/>
      <w:r w:rsidRPr="0052343E">
        <w:rPr>
          <w:color w:val="000000"/>
          <w:sz w:val="28"/>
          <w:szCs w:val="28"/>
        </w:rPr>
        <w:t>Росалкогольрегулирования</w:t>
      </w:r>
      <w:proofErr w:type="spellEnd"/>
      <w:r w:rsidRPr="0052343E">
        <w:rPr>
          <w:color w:val="000000"/>
          <w:sz w:val="28"/>
          <w:szCs w:val="28"/>
        </w:rPr>
        <w:t xml:space="preserve"> от 23.08.2012 № 231, при заполнении деклараций </w:t>
      </w:r>
      <w:r w:rsidRPr="0052343E">
        <w:rPr>
          <w:rStyle w:val="a7"/>
          <w:color w:val="000000"/>
          <w:sz w:val="28"/>
          <w:szCs w:val="28"/>
          <w:u w:val="single"/>
        </w:rPr>
        <w:t>необходимо учесть следующее:</w:t>
      </w:r>
    </w:p>
    <w:p w:rsidR="0052343E" w:rsidRPr="0052343E" w:rsidRDefault="0052343E" w:rsidP="005234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343E" w:rsidRPr="0052343E" w:rsidRDefault="0052343E" w:rsidP="005234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43E">
        <w:rPr>
          <w:color w:val="000000"/>
          <w:sz w:val="28"/>
          <w:szCs w:val="28"/>
        </w:rPr>
        <w:lastRenderedPageBreak/>
        <w:t>- декларация представляется одна по организации с расшифровкой мест осуществления деятельности;</w:t>
      </w:r>
    </w:p>
    <w:p w:rsidR="0052343E" w:rsidRPr="0052343E" w:rsidRDefault="0052343E" w:rsidP="005234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43E">
        <w:rPr>
          <w:color w:val="000000"/>
          <w:sz w:val="28"/>
          <w:szCs w:val="28"/>
        </w:rPr>
        <w:t>- в титульном листе декларации обязательно заполн</w:t>
      </w:r>
      <w:r w:rsidR="000B2709">
        <w:rPr>
          <w:color w:val="000000"/>
          <w:sz w:val="28"/>
          <w:szCs w:val="28"/>
        </w:rPr>
        <w:t xml:space="preserve">яются </w:t>
      </w:r>
      <w:r w:rsidRPr="0052343E">
        <w:rPr>
          <w:color w:val="000000"/>
          <w:sz w:val="28"/>
          <w:szCs w:val="28"/>
        </w:rPr>
        <w:t>все реквизиты, в том числе необходимо указ</w:t>
      </w:r>
      <w:r w:rsidR="000B2709">
        <w:rPr>
          <w:color w:val="000000"/>
          <w:sz w:val="28"/>
          <w:szCs w:val="28"/>
        </w:rPr>
        <w:t xml:space="preserve">ывать </w:t>
      </w:r>
      <w:r w:rsidRPr="0052343E">
        <w:rPr>
          <w:color w:val="000000"/>
          <w:sz w:val="28"/>
          <w:szCs w:val="28"/>
        </w:rPr>
        <w:t>актуальный адрес электронной почты организации (индивидуального предпринимателя), телефон;</w:t>
      </w:r>
    </w:p>
    <w:p w:rsidR="0052343E" w:rsidRPr="0052343E" w:rsidRDefault="0052343E" w:rsidP="005234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43E">
        <w:rPr>
          <w:color w:val="000000"/>
          <w:sz w:val="28"/>
          <w:szCs w:val="28"/>
        </w:rPr>
        <w:t>- в декларации КПП организации указывается по месту осуществления деятельности;</w:t>
      </w:r>
    </w:p>
    <w:p w:rsidR="0052343E" w:rsidRPr="0052343E" w:rsidRDefault="0052343E" w:rsidP="005234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43E">
        <w:rPr>
          <w:color w:val="000000"/>
          <w:sz w:val="28"/>
          <w:szCs w:val="28"/>
        </w:rPr>
        <w:t>- в декларациях показатели объемов заполняются в декалитрах (1 декалитр равен 10 литрам), до третьего знака после запятой;</w:t>
      </w:r>
    </w:p>
    <w:p w:rsidR="0052343E" w:rsidRDefault="0052343E" w:rsidP="005234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43E">
        <w:rPr>
          <w:color w:val="000000"/>
          <w:sz w:val="28"/>
          <w:szCs w:val="28"/>
        </w:rPr>
        <w:t>- в декларациях закупка этилового спирта, алкогольной и спиртосодержащей продукции отражается в периоде, когда была осуществлена отгрузка продукции поставщиком с указанием даты, номера и объема отгруженной продукции в соответствии с товарно-транспортной накладной (ТТН) без учета даты фактического поступления продукции;</w:t>
      </w:r>
    </w:p>
    <w:p w:rsidR="0052343E" w:rsidRPr="0052343E" w:rsidRDefault="0052343E" w:rsidP="005234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43E">
        <w:rPr>
          <w:color w:val="000000"/>
          <w:sz w:val="28"/>
          <w:szCs w:val="28"/>
        </w:rPr>
        <w:t xml:space="preserve">- декларации в электронной форме заполняются в соответствии с форматом, утвержденным приказом </w:t>
      </w:r>
      <w:proofErr w:type="spellStart"/>
      <w:r w:rsidRPr="0052343E">
        <w:rPr>
          <w:color w:val="000000"/>
          <w:sz w:val="28"/>
          <w:szCs w:val="28"/>
        </w:rPr>
        <w:t>Росалкогольрегулирования</w:t>
      </w:r>
      <w:proofErr w:type="spellEnd"/>
      <w:r w:rsidRPr="0052343E">
        <w:rPr>
          <w:color w:val="000000"/>
          <w:sz w:val="28"/>
          <w:szCs w:val="28"/>
        </w:rPr>
        <w:t xml:space="preserve"> от 05.08.2013 </w:t>
      </w:r>
      <w:r>
        <w:rPr>
          <w:color w:val="000000"/>
          <w:sz w:val="28"/>
          <w:szCs w:val="28"/>
        </w:rPr>
        <w:t>№</w:t>
      </w:r>
      <w:r w:rsidRPr="0052343E">
        <w:rPr>
          <w:color w:val="000000"/>
          <w:sz w:val="28"/>
          <w:szCs w:val="28"/>
        </w:rPr>
        <w:t xml:space="preserve"> 198.</w:t>
      </w:r>
    </w:p>
    <w:p w:rsidR="0052343E" w:rsidRPr="0052343E" w:rsidRDefault="0052343E" w:rsidP="005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43E" w:rsidRPr="0052343E" w:rsidRDefault="0052343E" w:rsidP="005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2343E">
        <w:rPr>
          <w:rFonts w:ascii="Times New Roman" w:hAnsi="Times New Roman" w:cs="Times New Roman"/>
          <w:color w:val="000000"/>
          <w:sz w:val="28"/>
          <w:szCs w:val="28"/>
          <w:u w:val="single"/>
        </w:rPr>
        <w:t>Обязанность по представлению деклараций считается исполненной в полном объеме при наличии</w:t>
      </w:r>
      <w:r w:rsidRPr="0052343E">
        <w:rPr>
          <w:rFonts w:ascii="Times New Roman" w:hAnsi="Times New Roman" w:cs="Times New Roman"/>
          <w:sz w:val="28"/>
          <w:szCs w:val="28"/>
          <w:u w:val="single"/>
        </w:rPr>
        <w:t xml:space="preserve">  </w:t>
      </w:r>
      <w:r w:rsidRPr="0052343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квитанции о приеме декларации в </w:t>
      </w:r>
      <w:r w:rsidR="007F3DB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Департаменте экономического развития Смоленской области </w:t>
      </w:r>
      <w:r w:rsidRPr="0052343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52343E">
        <w:rPr>
          <w:rFonts w:ascii="Times New Roman" w:hAnsi="Times New Roman" w:cs="Times New Roman"/>
          <w:sz w:val="28"/>
          <w:szCs w:val="28"/>
          <w:u w:val="single"/>
        </w:rPr>
        <w:t xml:space="preserve">  </w:t>
      </w:r>
      <w:r w:rsidRPr="0052343E">
        <w:rPr>
          <w:rFonts w:ascii="Times New Roman" w:hAnsi="Times New Roman" w:cs="Times New Roman"/>
          <w:bCs/>
          <w:sz w:val="28"/>
          <w:szCs w:val="28"/>
          <w:u w:val="single"/>
        </w:rPr>
        <w:t>квитанции о приеме декларации в Федеральную службу по регулированию алкогольного рынка.</w:t>
      </w:r>
    </w:p>
    <w:p w:rsidR="0052343E" w:rsidRPr="0052343E" w:rsidRDefault="0052343E" w:rsidP="005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43E">
        <w:rPr>
          <w:rFonts w:ascii="Times New Roman" w:hAnsi="Times New Roman" w:cs="Times New Roman"/>
          <w:color w:val="000000"/>
          <w:sz w:val="28"/>
          <w:szCs w:val="28"/>
        </w:rPr>
        <w:t>Наличие только одной из квитанций является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для привлечения организации </w:t>
      </w:r>
      <w:r w:rsidRPr="0052343E">
        <w:rPr>
          <w:rFonts w:ascii="Times New Roman" w:hAnsi="Times New Roman" w:cs="Times New Roman"/>
          <w:color w:val="000000"/>
          <w:sz w:val="28"/>
          <w:szCs w:val="28"/>
        </w:rPr>
        <w:t>или индивидуальных предпринимателей к административной ответственности по статье  15.13 КоАП РФ.</w:t>
      </w:r>
    </w:p>
    <w:p w:rsidR="0052343E" w:rsidRPr="0052343E" w:rsidRDefault="0052343E" w:rsidP="005234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90D64" w:rsidRDefault="00790D64" w:rsidP="00790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0D64" w:rsidSect="0032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34E96"/>
    <w:rsid w:val="00003AE1"/>
    <w:rsid w:val="000104BE"/>
    <w:rsid w:val="00013438"/>
    <w:rsid w:val="000146E1"/>
    <w:rsid w:val="00032C50"/>
    <w:rsid w:val="00033F9C"/>
    <w:rsid w:val="000428B2"/>
    <w:rsid w:val="00044D24"/>
    <w:rsid w:val="00045732"/>
    <w:rsid w:val="00051807"/>
    <w:rsid w:val="000547CE"/>
    <w:rsid w:val="00054A1E"/>
    <w:rsid w:val="0005755F"/>
    <w:rsid w:val="00062EA2"/>
    <w:rsid w:val="00074965"/>
    <w:rsid w:val="000777CC"/>
    <w:rsid w:val="00081357"/>
    <w:rsid w:val="000836FD"/>
    <w:rsid w:val="0008780D"/>
    <w:rsid w:val="00090191"/>
    <w:rsid w:val="000924DB"/>
    <w:rsid w:val="00094EC6"/>
    <w:rsid w:val="00097A4E"/>
    <w:rsid w:val="00097CE0"/>
    <w:rsid w:val="000A61F9"/>
    <w:rsid w:val="000A6856"/>
    <w:rsid w:val="000B0295"/>
    <w:rsid w:val="000B20F4"/>
    <w:rsid w:val="000B2709"/>
    <w:rsid w:val="000B3865"/>
    <w:rsid w:val="000B4277"/>
    <w:rsid w:val="000B4875"/>
    <w:rsid w:val="000B561C"/>
    <w:rsid w:val="000C0EB0"/>
    <w:rsid w:val="000C1E3A"/>
    <w:rsid w:val="000C1FA1"/>
    <w:rsid w:val="000D076A"/>
    <w:rsid w:val="000D3F9E"/>
    <w:rsid w:val="000D5AB5"/>
    <w:rsid w:val="000F5E49"/>
    <w:rsid w:val="000F6ED5"/>
    <w:rsid w:val="000F7C5E"/>
    <w:rsid w:val="0010077B"/>
    <w:rsid w:val="00111551"/>
    <w:rsid w:val="001123CD"/>
    <w:rsid w:val="00116AA9"/>
    <w:rsid w:val="00117C22"/>
    <w:rsid w:val="001202ED"/>
    <w:rsid w:val="0012195C"/>
    <w:rsid w:val="00124603"/>
    <w:rsid w:val="00126EA3"/>
    <w:rsid w:val="001274D2"/>
    <w:rsid w:val="00134B47"/>
    <w:rsid w:val="00134E96"/>
    <w:rsid w:val="0013645D"/>
    <w:rsid w:val="0014522A"/>
    <w:rsid w:val="00152C40"/>
    <w:rsid w:val="00155F89"/>
    <w:rsid w:val="001579C9"/>
    <w:rsid w:val="001617D1"/>
    <w:rsid w:val="001619DD"/>
    <w:rsid w:val="001649B2"/>
    <w:rsid w:val="00173254"/>
    <w:rsid w:val="00177293"/>
    <w:rsid w:val="00177514"/>
    <w:rsid w:val="00180BDB"/>
    <w:rsid w:val="00183B28"/>
    <w:rsid w:val="00190EAF"/>
    <w:rsid w:val="001938B3"/>
    <w:rsid w:val="001A39A5"/>
    <w:rsid w:val="001A4CEC"/>
    <w:rsid w:val="001A5493"/>
    <w:rsid w:val="001A6BE8"/>
    <w:rsid w:val="001B1C9B"/>
    <w:rsid w:val="001B201B"/>
    <w:rsid w:val="001B39B0"/>
    <w:rsid w:val="001B544D"/>
    <w:rsid w:val="001B5686"/>
    <w:rsid w:val="001C1A5D"/>
    <w:rsid w:val="001D3509"/>
    <w:rsid w:val="001D3A33"/>
    <w:rsid w:val="001D4343"/>
    <w:rsid w:val="001E02A8"/>
    <w:rsid w:val="001E2294"/>
    <w:rsid w:val="001F1DA9"/>
    <w:rsid w:val="002006D5"/>
    <w:rsid w:val="00206DCA"/>
    <w:rsid w:val="00214AFE"/>
    <w:rsid w:val="00215150"/>
    <w:rsid w:val="00221151"/>
    <w:rsid w:val="002226B5"/>
    <w:rsid w:val="00222BF9"/>
    <w:rsid w:val="00224913"/>
    <w:rsid w:val="00227EF8"/>
    <w:rsid w:val="002350AE"/>
    <w:rsid w:val="00236B7A"/>
    <w:rsid w:val="00244A14"/>
    <w:rsid w:val="002477A3"/>
    <w:rsid w:val="00251449"/>
    <w:rsid w:val="00252681"/>
    <w:rsid w:val="00253A9C"/>
    <w:rsid w:val="00266F3E"/>
    <w:rsid w:val="002801E3"/>
    <w:rsid w:val="002860BC"/>
    <w:rsid w:val="00290161"/>
    <w:rsid w:val="002945A3"/>
    <w:rsid w:val="002960CC"/>
    <w:rsid w:val="00297D49"/>
    <w:rsid w:val="002A3A06"/>
    <w:rsid w:val="002A43FC"/>
    <w:rsid w:val="002A5334"/>
    <w:rsid w:val="002A67A3"/>
    <w:rsid w:val="002A7382"/>
    <w:rsid w:val="002B082B"/>
    <w:rsid w:val="002B34B9"/>
    <w:rsid w:val="002B3EEC"/>
    <w:rsid w:val="002B6105"/>
    <w:rsid w:val="002B6BD1"/>
    <w:rsid w:val="002B73DC"/>
    <w:rsid w:val="002C1916"/>
    <w:rsid w:val="002C6E28"/>
    <w:rsid w:val="002C76BB"/>
    <w:rsid w:val="002D21D4"/>
    <w:rsid w:val="002D2EC0"/>
    <w:rsid w:val="002D3448"/>
    <w:rsid w:val="002D4317"/>
    <w:rsid w:val="002D5FF7"/>
    <w:rsid w:val="002D6BBF"/>
    <w:rsid w:val="002D77BD"/>
    <w:rsid w:val="002E145B"/>
    <w:rsid w:val="002E2EB3"/>
    <w:rsid w:val="002E77BF"/>
    <w:rsid w:val="002F60C4"/>
    <w:rsid w:val="002F674C"/>
    <w:rsid w:val="00304B4B"/>
    <w:rsid w:val="00310165"/>
    <w:rsid w:val="0031527C"/>
    <w:rsid w:val="003168D9"/>
    <w:rsid w:val="0031707B"/>
    <w:rsid w:val="00320D2F"/>
    <w:rsid w:val="00322BA0"/>
    <w:rsid w:val="00324CBA"/>
    <w:rsid w:val="003252AF"/>
    <w:rsid w:val="003265BF"/>
    <w:rsid w:val="00327DC0"/>
    <w:rsid w:val="00333B8B"/>
    <w:rsid w:val="0033502B"/>
    <w:rsid w:val="00343B3B"/>
    <w:rsid w:val="0034799B"/>
    <w:rsid w:val="0035409B"/>
    <w:rsid w:val="003645D4"/>
    <w:rsid w:val="003656C0"/>
    <w:rsid w:val="00365F27"/>
    <w:rsid w:val="00383107"/>
    <w:rsid w:val="00383F20"/>
    <w:rsid w:val="0038621B"/>
    <w:rsid w:val="00391830"/>
    <w:rsid w:val="00393C2B"/>
    <w:rsid w:val="00397A09"/>
    <w:rsid w:val="003A186E"/>
    <w:rsid w:val="003A27F9"/>
    <w:rsid w:val="003A7ED9"/>
    <w:rsid w:val="003C0277"/>
    <w:rsid w:val="003C0512"/>
    <w:rsid w:val="003C1A56"/>
    <w:rsid w:val="003C65F8"/>
    <w:rsid w:val="003D1A66"/>
    <w:rsid w:val="003D3DE3"/>
    <w:rsid w:val="003E14EA"/>
    <w:rsid w:val="003E4EB8"/>
    <w:rsid w:val="00401B85"/>
    <w:rsid w:val="00404ACD"/>
    <w:rsid w:val="00405730"/>
    <w:rsid w:val="00406889"/>
    <w:rsid w:val="004079E7"/>
    <w:rsid w:val="00411406"/>
    <w:rsid w:val="004133EF"/>
    <w:rsid w:val="00415433"/>
    <w:rsid w:val="00417F26"/>
    <w:rsid w:val="00422814"/>
    <w:rsid w:val="004346C4"/>
    <w:rsid w:val="004367C7"/>
    <w:rsid w:val="00440C52"/>
    <w:rsid w:val="004457E6"/>
    <w:rsid w:val="004458E5"/>
    <w:rsid w:val="00445916"/>
    <w:rsid w:val="00447F92"/>
    <w:rsid w:val="004546E0"/>
    <w:rsid w:val="00455987"/>
    <w:rsid w:val="00461FA2"/>
    <w:rsid w:val="004633E6"/>
    <w:rsid w:val="00475A9A"/>
    <w:rsid w:val="004770B7"/>
    <w:rsid w:val="0048035A"/>
    <w:rsid w:val="00485A5E"/>
    <w:rsid w:val="00486449"/>
    <w:rsid w:val="004A071B"/>
    <w:rsid w:val="004A0BF8"/>
    <w:rsid w:val="004A2934"/>
    <w:rsid w:val="004A44AB"/>
    <w:rsid w:val="004A460E"/>
    <w:rsid w:val="004A7B33"/>
    <w:rsid w:val="004C4A68"/>
    <w:rsid w:val="004C7D33"/>
    <w:rsid w:val="004D1E47"/>
    <w:rsid w:val="004D2F56"/>
    <w:rsid w:val="004D5098"/>
    <w:rsid w:val="004D5DC1"/>
    <w:rsid w:val="004D6D69"/>
    <w:rsid w:val="004E02D4"/>
    <w:rsid w:val="004E1016"/>
    <w:rsid w:val="004E1B87"/>
    <w:rsid w:val="004E22A4"/>
    <w:rsid w:val="004E5A59"/>
    <w:rsid w:val="004E5A91"/>
    <w:rsid w:val="004E7A3E"/>
    <w:rsid w:val="004F1ED7"/>
    <w:rsid w:val="004F2E82"/>
    <w:rsid w:val="004F37F3"/>
    <w:rsid w:val="004F3E6D"/>
    <w:rsid w:val="004F4CE2"/>
    <w:rsid w:val="004F7CFB"/>
    <w:rsid w:val="005023C5"/>
    <w:rsid w:val="0050597C"/>
    <w:rsid w:val="00505E23"/>
    <w:rsid w:val="00507ACC"/>
    <w:rsid w:val="00510B84"/>
    <w:rsid w:val="00513237"/>
    <w:rsid w:val="0051451C"/>
    <w:rsid w:val="005162D3"/>
    <w:rsid w:val="0052343E"/>
    <w:rsid w:val="00540DB4"/>
    <w:rsid w:val="00541656"/>
    <w:rsid w:val="00543A8E"/>
    <w:rsid w:val="005479A1"/>
    <w:rsid w:val="00555101"/>
    <w:rsid w:val="005555BB"/>
    <w:rsid w:val="00555CCF"/>
    <w:rsid w:val="0055747A"/>
    <w:rsid w:val="00562074"/>
    <w:rsid w:val="005632DB"/>
    <w:rsid w:val="00572F56"/>
    <w:rsid w:val="0057322A"/>
    <w:rsid w:val="00581841"/>
    <w:rsid w:val="00586530"/>
    <w:rsid w:val="0059217B"/>
    <w:rsid w:val="00593502"/>
    <w:rsid w:val="00593F3C"/>
    <w:rsid w:val="00594BDF"/>
    <w:rsid w:val="005951B4"/>
    <w:rsid w:val="00596E1F"/>
    <w:rsid w:val="005A44C0"/>
    <w:rsid w:val="005A49A3"/>
    <w:rsid w:val="005A5098"/>
    <w:rsid w:val="005A74EC"/>
    <w:rsid w:val="005A7C22"/>
    <w:rsid w:val="005C0880"/>
    <w:rsid w:val="005C7BED"/>
    <w:rsid w:val="005D1FC6"/>
    <w:rsid w:val="005D323D"/>
    <w:rsid w:val="005D5132"/>
    <w:rsid w:val="005D5519"/>
    <w:rsid w:val="005D768E"/>
    <w:rsid w:val="005E078C"/>
    <w:rsid w:val="005E317B"/>
    <w:rsid w:val="005E3FA2"/>
    <w:rsid w:val="005E6182"/>
    <w:rsid w:val="005F4308"/>
    <w:rsid w:val="005F470F"/>
    <w:rsid w:val="005F629D"/>
    <w:rsid w:val="005F6683"/>
    <w:rsid w:val="005F688E"/>
    <w:rsid w:val="00602789"/>
    <w:rsid w:val="00603229"/>
    <w:rsid w:val="006058F0"/>
    <w:rsid w:val="0060768C"/>
    <w:rsid w:val="006076AC"/>
    <w:rsid w:val="00613643"/>
    <w:rsid w:val="0061470B"/>
    <w:rsid w:val="006154BC"/>
    <w:rsid w:val="006158E7"/>
    <w:rsid w:val="00620E26"/>
    <w:rsid w:val="006231D5"/>
    <w:rsid w:val="006236F3"/>
    <w:rsid w:val="00627888"/>
    <w:rsid w:val="006378A2"/>
    <w:rsid w:val="00640FCF"/>
    <w:rsid w:val="00642D04"/>
    <w:rsid w:val="00644EFB"/>
    <w:rsid w:val="00653F48"/>
    <w:rsid w:val="006678BE"/>
    <w:rsid w:val="00670C23"/>
    <w:rsid w:val="006737D2"/>
    <w:rsid w:val="00684414"/>
    <w:rsid w:val="00685522"/>
    <w:rsid w:val="0068592E"/>
    <w:rsid w:val="00685F2C"/>
    <w:rsid w:val="00690240"/>
    <w:rsid w:val="00690A67"/>
    <w:rsid w:val="00691951"/>
    <w:rsid w:val="00692584"/>
    <w:rsid w:val="006A0371"/>
    <w:rsid w:val="006A652F"/>
    <w:rsid w:val="006B04B1"/>
    <w:rsid w:val="006B2D1B"/>
    <w:rsid w:val="006B7537"/>
    <w:rsid w:val="006B7B23"/>
    <w:rsid w:val="006C682E"/>
    <w:rsid w:val="006E41A4"/>
    <w:rsid w:val="006E432C"/>
    <w:rsid w:val="006F68BB"/>
    <w:rsid w:val="00700617"/>
    <w:rsid w:val="0070167A"/>
    <w:rsid w:val="007064C5"/>
    <w:rsid w:val="007136E6"/>
    <w:rsid w:val="00717A1C"/>
    <w:rsid w:val="00722E35"/>
    <w:rsid w:val="00731AFB"/>
    <w:rsid w:val="007400D0"/>
    <w:rsid w:val="007444CB"/>
    <w:rsid w:val="00745076"/>
    <w:rsid w:val="00752B88"/>
    <w:rsid w:val="00753B5D"/>
    <w:rsid w:val="007541C6"/>
    <w:rsid w:val="00761F14"/>
    <w:rsid w:val="00763FD4"/>
    <w:rsid w:val="00765A63"/>
    <w:rsid w:val="00770660"/>
    <w:rsid w:val="0077460C"/>
    <w:rsid w:val="007778CC"/>
    <w:rsid w:val="0078088B"/>
    <w:rsid w:val="00780B3D"/>
    <w:rsid w:val="00790D64"/>
    <w:rsid w:val="007912C8"/>
    <w:rsid w:val="0079469B"/>
    <w:rsid w:val="007976D6"/>
    <w:rsid w:val="007977F4"/>
    <w:rsid w:val="007A0D73"/>
    <w:rsid w:val="007A110C"/>
    <w:rsid w:val="007A1457"/>
    <w:rsid w:val="007A14F4"/>
    <w:rsid w:val="007B0201"/>
    <w:rsid w:val="007B2D86"/>
    <w:rsid w:val="007B62DC"/>
    <w:rsid w:val="007C24FE"/>
    <w:rsid w:val="007C337E"/>
    <w:rsid w:val="007D7071"/>
    <w:rsid w:val="007E060D"/>
    <w:rsid w:val="007E1527"/>
    <w:rsid w:val="007F3DB3"/>
    <w:rsid w:val="007F61E2"/>
    <w:rsid w:val="007F7522"/>
    <w:rsid w:val="00801BA1"/>
    <w:rsid w:val="00810B26"/>
    <w:rsid w:val="00814C45"/>
    <w:rsid w:val="0081521D"/>
    <w:rsid w:val="00815CB2"/>
    <w:rsid w:val="008168D7"/>
    <w:rsid w:val="00816F75"/>
    <w:rsid w:val="0082202A"/>
    <w:rsid w:val="0082539C"/>
    <w:rsid w:val="0083297F"/>
    <w:rsid w:val="008337B5"/>
    <w:rsid w:val="008408AD"/>
    <w:rsid w:val="0084264E"/>
    <w:rsid w:val="00844879"/>
    <w:rsid w:val="00847917"/>
    <w:rsid w:val="00855465"/>
    <w:rsid w:val="00855856"/>
    <w:rsid w:val="00863253"/>
    <w:rsid w:val="00866DF1"/>
    <w:rsid w:val="00867DAD"/>
    <w:rsid w:val="008726F6"/>
    <w:rsid w:val="00874EDB"/>
    <w:rsid w:val="00877F27"/>
    <w:rsid w:val="008803AA"/>
    <w:rsid w:val="00881AD5"/>
    <w:rsid w:val="00883006"/>
    <w:rsid w:val="0088662F"/>
    <w:rsid w:val="00891EBD"/>
    <w:rsid w:val="008A5BC5"/>
    <w:rsid w:val="008A5D40"/>
    <w:rsid w:val="008A7E5D"/>
    <w:rsid w:val="008B7E25"/>
    <w:rsid w:val="008C01D5"/>
    <w:rsid w:val="008C4899"/>
    <w:rsid w:val="008C4DB5"/>
    <w:rsid w:val="008C54FA"/>
    <w:rsid w:val="008D2E35"/>
    <w:rsid w:val="008D5777"/>
    <w:rsid w:val="008E0626"/>
    <w:rsid w:val="008E67D8"/>
    <w:rsid w:val="008F48F8"/>
    <w:rsid w:val="00900240"/>
    <w:rsid w:val="009014F6"/>
    <w:rsid w:val="00903A5F"/>
    <w:rsid w:val="00904602"/>
    <w:rsid w:val="0090466A"/>
    <w:rsid w:val="00912811"/>
    <w:rsid w:val="00913A4C"/>
    <w:rsid w:val="009147E5"/>
    <w:rsid w:val="00914AC4"/>
    <w:rsid w:val="00917797"/>
    <w:rsid w:val="00921054"/>
    <w:rsid w:val="0092191B"/>
    <w:rsid w:val="00923D08"/>
    <w:rsid w:val="00924810"/>
    <w:rsid w:val="00934B4A"/>
    <w:rsid w:val="00934CA2"/>
    <w:rsid w:val="009355B7"/>
    <w:rsid w:val="009457B0"/>
    <w:rsid w:val="009504B6"/>
    <w:rsid w:val="00950941"/>
    <w:rsid w:val="00952FCC"/>
    <w:rsid w:val="00957686"/>
    <w:rsid w:val="0096233F"/>
    <w:rsid w:val="00965B5D"/>
    <w:rsid w:val="00965C0D"/>
    <w:rsid w:val="00967B40"/>
    <w:rsid w:val="00970DE5"/>
    <w:rsid w:val="00970DFC"/>
    <w:rsid w:val="00971B2E"/>
    <w:rsid w:val="00971FC2"/>
    <w:rsid w:val="00975040"/>
    <w:rsid w:val="009862FA"/>
    <w:rsid w:val="009A185C"/>
    <w:rsid w:val="009A30E0"/>
    <w:rsid w:val="009A3DDA"/>
    <w:rsid w:val="009B2D06"/>
    <w:rsid w:val="009C5C4E"/>
    <w:rsid w:val="009D2B01"/>
    <w:rsid w:val="009D354E"/>
    <w:rsid w:val="009D57DA"/>
    <w:rsid w:val="009E0F05"/>
    <w:rsid w:val="009F1C0C"/>
    <w:rsid w:val="009F6304"/>
    <w:rsid w:val="00A0129D"/>
    <w:rsid w:val="00A026FE"/>
    <w:rsid w:val="00A07A55"/>
    <w:rsid w:val="00A07C10"/>
    <w:rsid w:val="00A07C57"/>
    <w:rsid w:val="00A109FB"/>
    <w:rsid w:val="00A1250C"/>
    <w:rsid w:val="00A2360F"/>
    <w:rsid w:val="00A247B6"/>
    <w:rsid w:val="00A27C71"/>
    <w:rsid w:val="00A30E7A"/>
    <w:rsid w:val="00A36669"/>
    <w:rsid w:val="00A37252"/>
    <w:rsid w:val="00A423F4"/>
    <w:rsid w:val="00A46BB9"/>
    <w:rsid w:val="00A72DBF"/>
    <w:rsid w:val="00A764E9"/>
    <w:rsid w:val="00A83AE6"/>
    <w:rsid w:val="00A85833"/>
    <w:rsid w:val="00A96557"/>
    <w:rsid w:val="00A9765C"/>
    <w:rsid w:val="00AA0BF9"/>
    <w:rsid w:val="00AA4944"/>
    <w:rsid w:val="00AB0E9C"/>
    <w:rsid w:val="00AB22CD"/>
    <w:rsid w:val="00AB359A"/>
    <w:rsid w:val="00AC26FF"/>
    <w:rsid w:val="00AD0866"/>
    <w:rsid w:val="00AD2876"/>
    <w:rsid w:val="00AE1B8D"/>
    <w:rsid w:val="00AE1E78"/>
    <w:rsid w:val="00AE7A86"/>
    <w:rsid w:val="00AF374A"/>
    <w:rsid w:val="00AF62DC"/>
    <w:rsid w:val="00B00C52"/>
    <w:rsid w:val="00B00CDD"/>
    <w:rsid w:val="00B056EE"/>
    <w:rsid w:val="00B071FF"/>
    <w:rsid w:val="00B11C1D"/>
    <w:rsid w:val="00B22ADE"/>
    <w:rsid w:val="00B51AEE"/>
    <w:rsid w:val="00B53A24"/>
    <w:rsid w:val="00B54560"/>
    <w:rsid w:val="00B61B85"/>
    <w:rsid w:val="00B73556"/>
    <w:rsid w:val="00B8062C"/>
    <w:rsid w:val="00B80957"/>
    <w:rsid w:val="00B832F7"/>
    <w:rsid w:val="00B83323"/>
    <w:rsid w:val="00B85429"/>
    <w:rsid w:val="00B85856"/>
    <w:rsid w:val="00B92E21"/>
    <w:rsid w:val="00B94E9C"/>
    <w:rsid w:val="00BA693A"/>
    <w:rsid w:val="00BB0EC3"/>
    <w:rsid w:val="00BB35F8"/>
    <w:rsid w:val="00BB6BD3"/>
    <w:rsid w:val="00BB6F1C"/>
    <w:rsid w:val="00BC41B3"/>
    <w:rsid w:val="00BC548F"/>
    <w:rsid w:val="00BC576F"/>
    <w:rsid w:val="00BD0F4A"/>
    <w:rsid w:val="00BD2555"/>
    <w:rsid w:val="00BD59FC"/>
    <w:rsid w:val="00BE113A"/>
    <w:rsid w:val="00BE6E6A"/>
    <w:rsid w:val="00BE797F"/>
    <w:rsid w:val="00C044FE"/>
    <w:rsid w:val="00C12A01"/>
    <w:rsid w:val="00C140C5"/>
    <w:rsid w:val="00C173B6"/>
    <w:rsid w:val="00C177A4"/>
    <w:rsid w:val="00C2029E"/>
    <w:rsid w:val="00C20BA9"/>
    <w:rsid w:val="00C216AE"/>
    <w:rsid w:val="00C24110"/>
    <w:rsid w:val="00C27882"/>
    <w:rsid w:val="00C30440"/>
    <w:rsid w:val="00C30CA2"/>
    <w:rsid w:val="00C33B1D"/>
    <w:rsid w:val="00C3785F"/>
    <w:rsid w:val="00C4505F"/>
    <w:rsid w:val="00C5034E"/>
    <w:rsid w:val="00C53F6A"/>
    <w:rsid w:val="00C5475B"/>
    <w:rsid w:val="00C55A95"/>
    <w:rsid w:val="00C6594D"/>
    <w:rsid w:val="00C67860"/>
    <w:rsid w:val="00C718A0"/>
    <w:rsid w:val="00C832CB"/>
    <w:rsid w:val="00C84144"/>
    <w:rsid w:val="00C86EE1"/>
    <w:rsid w:val="00C9112A"/>
    <w:rsid w:val="00C93CC5"/>
    <w:rsid w:val="00C940DA"/>
    <w:rsid w:val="00C97AC2"/>
    <w:rsid w:val="00CA0432"/>
    <w:rsid w:val="00CA187C"/>
    <w:rsid w:val="00CA1D2A"/>
    <w:rsid w:val="00CA5AA0"/>
    <w:rsid w:val="00CA7CF8"/>
    <w:rsid w:val="00CB0531"/>
    <w:rsid w:val="00CB2B77"/>
    <w:rsid w:val="00CB3877"/>
    <w:rsid w:val="00CB45FD"/>
    <w:rsid w:val="00CB4DF8"/>
    <w:rsid w:val="00CC13CA"/>
    <w:rsid w:val="00CD0A38"/>
    <w:rsid w:val="00CD659B"/>
    <w:rsid w:val="00CE62EA"/>
    <w:rsid w:val="00CE6844"/>
    <w:rsid w:val="00D00AE4"/>
    <w:rsid w:val="00D01573"/>
    <w:rsid w:val="00D01B8D"/>
    <w:rsid w:val="00D04857"/>
    <w:rsid w:val="00D06506"/>
    <w:rsid w:val="00D06693"/>
    <w:rsid w:val="00D13A4F"/>
    <w:rsid w:val="00D15219"/>
    <w:rsid w:val="00D16CA9"/>
    <w:rsid w:val="00D206C9"/>
    <w:rsid w:val="00D21820"/>
    <w:rsid w:val="00D218D3"/>
    <w:rsid w:val="00D23774"/>
    <w:rsid w:val="00D30303"/>
    <w:rsid w:val="00D31600"/>
    <w:rsid w:val="00D325D6"/>
    <w:rsid w:val="00D32651"/>
    <w:rsid w:val="00D400BA"/>
    <w:rsid w:val="00D40615"/>
    <w:rsid w:val="00D46A1D"/>
    <w:rsid w:val="00D5307F"/>
    <w:rsid w:val="00D57249"/>
    <w:rsid w:val="00D60AD3"/>
    <w:rsid w:val="00D61016"/>
    <w:rsid w:val="00D6109B"/>
    <w:rsid w:val="00D6696C"/>
    <w:rsid w:val="00D66D64"/>
    <w:rsid w:val="00D739F9"/>
    <w:rsid w:val="00D75146"/>
    <w:rsid w:val="00D87E2F"/>
    <w:rsid w:val="00D95860"/>
    <w:rsid w:val="00DA0994"/>
    <w:rsid w:val="00DA76EE"/>
    <w:rsid w:val="00DB0F0A"/>
    <w:rsid w:val="00DB4CB1"/>
    <w:rsid w:val="00DC1E46"/>
    <w:rsid w:val="00DC2990"/>
    <w:rsid w:val="00DC38DD"/>
    <w:rsid w:val="00DC6457"/>
    <w:rsid w:val="00DC6856"/>
    <w:rsid w:val="00DC7245"/>
    <w:rsid w:val="00DE0D0A"/>
    <w:rsid w:val="00DE2876"/>
    <w:rsid w:val="00DE2C07"/>
    <w:rsid w:val="00DE4356"/>
    <w:rsid w:val="00DE5F87"/>
    <w:rsid w:val="00DE7C57"/>
    <w:rsid w:val="00DF2795"/>
    <w:rsid w:val="00DF4FFB"/>
    <w:rsid w:val="00DF5216"/>
    <w:rsid w:val="00E01832"/>
    <w:rsid w:val="00E04D39"/>
    <w:rsid w:val="00E10A27"/>
    <w:rsid w:val="00E17AD2"/>
    <w:rsid w:val="00E22AF3"/>
    <w:rsid w:val="00E23FFB"/>
    <w:rsid w:val="00E320B7"/>
    <w:rsid w:val="00E35871"/>
    <w:rsid w:val="00E3729C"/>
    <w:rsid w:val="00E438BA"/>
    <w:rsid w:val="00E45098"/>
    <w:rsid w:val="00E51C96"/>
    <w:rsid w:val="00E51F57"/>
    <w:rsid w:val="00E53908"/>
    <w:rsid w:val="00E5393F"/>
    <w:rsid w:val="00E559BE"/>
    <w:rsid w:val="00E569E0"/>
    <w:rsid w:val="00E57F8A"/>
    <w:rsid w:val="00E62436"/>
    <w:rsid w:val="00E641BC"/>
    <w:rsid w:val="00E64503"/>
    <w:rsid w:val="00E64DE5"/>
    <w:rsid w:val="00E65895"/>
    <w:rsid w:val="00E74995"/>
    <w:rsid w:val="00E76896"/>
    <w:rsid w:val="00E80368"/>
    <w:rsid w:val="00E81609"/>
    <w:rsid w:val="00E8221F"/>
    <w:rsid w:val="00EA13FE"/>
    <w:rsid w:val="00EB2DC4"/>
    <w:rsid w:val="00EB369E"/>
    <w:rsid w:val="00EB4470"/>
    <w:rsid w:val="00EB5F2C"/>
    <w:rsid w:val="00EB787D"/>
    <w:rsid w:val="00EC3F65"/>
    <w:rsid w:val="00EC5229"/>
    <w:rsid w:val="00EC6DAA"/>
    <w:rsid w:val="00ED0662"/>
    <w:rsid w:val="00ED21D4"/>
    <w:rsid w:val="00EE1A6A"/>
    <w:rsid w:val="00EE37A5"/>
    <w:rsid w:val="00EE3F28"/>
    <w:rsid w:val="00EE4AFB"/>
    <w:rsid w:val="00EF343C"/>
    <w:rsid w:val="00EF3C79"/>
    <w:rsid w:val="00F05B5E"/>
    <w:rsid w:val="00F12B47"/>
    <w:rsid w:val="00F23F19"/>
    <w:rsid w:val="00F27C68"/>
    <w:rsid w:val="00F30E81"/>
    <w:rsid w:val="00F34B6F"/>
    <w:rsid w:val="00F37962"/>
    <w:rsid w:val="00F37ECB"/>
    <w:rsid w:val="00F40A49"/>
    <w:rsid w:val="00F43868"/>
    <w:rsid w:val="00F45893"/>
    <w:rsid w:val="00F522BA"/>
    <w:rsid w:val="00F529C0"/>
    <w:rsid w:val="00F52C34"/>
    <w:rsid w:val="00F53605"/>
    <w:rsid w:val="00F546B4"/>
    <w:rsid w:val="00F6045F"/>
    <w:rsid w:val="00F633B3"/>
    <w:rsid w:val="00F67F6E"/>
    <w:rsid w:val="00F8400C"/>
    <w:rsid w:val="00F9500B"/>
    <w:rsid w:val="00FA20CB"/>
    <w:rsid w:val="00FA64A3"/>
    <w:rsid w:val="00FB3471"/>
    <w:rsid w:val="00FB3C36"/>
    <w:rsid w:val="00FB4CAD"/>
    <w:rsid w:val="00FC6A37"/>
    <w:rsid w:val="00FD42A5"/>
    <w:rsid w:val="00FD5B34"/>
    <w:rsid w:val="00FD7A3E"/>
    <w:rsid w:val="00FE25C4"/>
    <w:rsid w:val="00FE4E59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BA"/>
  </w:style>
  <w:style w:type="paragraph" w:styleId="1">
    <w:name w:val="heading 1"/>
    <w:basedOn w:val="a"/>
    <w:link w:val="10"/>
    <w:uiPriority w:val="9"/>
    <w:qFormat/>
    <w:rsid w:val="002B7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90D64"/>
  </w:style>
  <w:style w:type="paragraph" w:customStyle="1" w:styleId="ConsPlusNormal">
    <w:name w:val="ConsPlusNormal"/>
    <w:rsid w:val="00924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343E"/>
    <w:rPr>
      <w:color w:val="0000FF"/>
      <w:u w:val="single"/>
    </w:rPr>
  </w:style>
  <w:style w:type="paragraph" w:styleId="a6">
    <w:name w:val="Normal (Web)"/>
    <w:basedOn w:val="a"/>
    <w:unhideWhenUsed/>
    <w:rsid w:val="0052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523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90D64"/>
  </w:style>
  <w:style w:type="paragraph" w:customStyle="1" w:styleId="ConsPlusNormal">
    <w:name w:val="ConsPlusNormal"/>
    <w:rsid w:val="00924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343E"/>
    <w:rPr>
      <w:color w:val="0000FF"/>
      <w:u w:val="single"/>
    </w:rPr>
  </w:style>
  <w:style w:type="paragraph" w:styleId="a6">
    <w:name w:val="Normal (Web)"/>
    <w:basedOn w:val="a"/>
    <w:unhideWhenUsed/>
    <w:rsid w:val="0052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5234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05C126EF812EB31A7DC07F3021A4B834B852B835A9ECA7CB97C48C5752AB18983084CB279EE5B1gFIFH" TargetMode="External"/><Relationship Id="rId4" Type="http://schemas.openxmlformats.org/officeDocument/2006/relationships/hyperlink" Target="consultantplus://offline/ref=D205C126EF812EB31A7DC07F3021A4B834B95BB433AAECA7CB97C48C5752AB18983084CB279EEDB2gF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Марина Анатольевна</dc:creator>
  <cp:lastModifiedBy>Баженова</cp:lastModifiedBy>
  <cp:revision>4</cp:revision>
  <cp:lastPrinted>2018-03-22T07:59:00Z</cp:lastPrinted>
  <dcterms:created xsi:type="dcterms:W3CDTF">2018-03-22T07:51:00Z</dcterms:created>
  <dcterms:modified xsi:type="dcterms:W3CDTF">2018-03-23T11:09:00Z</dcterms:modified>
</cp:coreProperties>
</file>